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01A72" w14:textId="77777777" w:rsidR="00CC1161" w:rsidRPr="00CC1161" w:rsidRDefault="00CC1161" w:rsidP="00CC1161">
      <w:pPr>
        <w:pStyle w:val="Cmsor1"/>
        <w:rPr>
          <w:sz w:val="24"/>
          <w:szCs w:val="24"/>
        </w:rPr>
      </w:pPr>
      <w:r w:rsidRPr="00CC1161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D974A89" wp14:editId="101353CC">
            <wp:simplePos x="0" y="0"/>
            <wp:positionH relativeFrom="column">
              <wp:posOffset>688340</wp:posOffset>
            </wp:positionH>
            <wp:positionV relativeFrom="paragraph">
              <wp:posOffset>-223520</wp:posOffset>
            </wp:positionV>
            <wp:extent cx="1257935" cy="733425"/>
            <wp:effectExtent l="0" t="0" r="0" b="9525"/>
            <wp:wrapNone/>
            <wp:docPr id="37" name="Kép 37" descr="Képtalálat a következőre: „belügyminisztérium logo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belügyminisztérium logo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8A5" w:rsidRPr="00CC1161">
        <w:rPr>
          <w:sz w:val="24"/>
          <w:szCs w:val="24"/>
        </w:rPr>
        <w:tab/>
        <w:t xml:space="preserve">  </w:t>
      </w:r>
      <w:r w:rsidRPr="00CC1161">
        <w:rPr>
          <w:sz w:val="24"/>
          <w:szCs w:val="24"/>
        </w:rPr>
        <w:t xml:space="preserve">                </w:t>
      </w:r>
      <w:r w:rsidRPr="00CC1161">
        <w:rPr>
          <w:sz w:val="24"/>
          <w:szCs w:val="24"/>
        </w:rPr>
        <w:tab/>
      </w:r>
      <w:r w:rsidRPr="00CC116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A6299">
        <w:rPr>
          <w:sz w:val="24"/>
          <w:szCs w:val="24"/>
        </w:rPr>
        <w:t xml:space="preserve">    </w:t>
      </w:r>
      <w:r w:rsidRPr="00CC1161">
        <w:rPr>
          <w:sz w:val="28"/>
          <w:szCs w:val="24"/>
        </w:rPr>
        <w:t xml:space="preserve">TÁMOGATÁSI KÉRELEM </w:t>
      </w:r>
    </w:p>
    <w:p w14:paraId="20B33114" w14:textId="77777777" w:rsidR="00CC1161" w:rsidRPr="00CC1161" w:rsidRDefault="00CC1161" w:rsidP="00CC1161">
      <w:pPr>
        <w:rPr>
          <w:rFonts w:ascii="Times New Roman" w:hAnsi="Times New Roman"/>
        </w:rPr>
      </w:pPr>
    </w:p>
    <w:p w14:paraId="156E7F72" w14:textId="77777777" w:rsidR="009F38A5" w:rsidRPr="00CC1161" w:rsidRDefault="00CC1161" w:rsidP="00CC1161">
      <w:pPr>
        <w:pStyle w:val="Cmsor1"/>
        <w:ind w:left="3540"/>
        <w:rPr>
          <w:sz w:val="24"/>
          <w:szCs w:val="24"/>
        </w:rPr>
      </w:pPr>
      <w:r w:rsidRPr="00CC1161">
        <w:rPr>
          <w:sz w:val="24"/>
          <w:szCs w:val="24"/>
        </w:rPr>
        <w:t xml:space="preserve">          </w:t>
      </w:r>
      <w:r w:rsidR="007A6299">
        <w:rPr>
          <w:sz w:val="24"/>
          <w:szCs w:val="24"/>
        </w:rPr>
        <w:t xml:space="preserve">adatlap </w:t>
      </w:r>
      <w:r w:rsidRPr="00CC1161">
        <w:rPr>
          <w:sz w:val="24"/>
          <w:szCs w:val="24"/>
        </w:rPr>
        <w:t>költségvetési támogatás igényléséhez</w:t>
      </w:r>
    </w:p>
    <w:p w14:paraId="4B1BEE36" w14:textId="77777777" w:rsidR="009F38A5" w:rsidRPr="00CC1161" w:rsidRDefault="009F38A5" w:rsidP="009F38A5">
      <w:pPr>
        <w:rPr>
          <w:rFonts w:ascii="Times New Roman" w:hAnsi="Times New Roman"/>
        </w:rPr>
      </w:pPr>
    </w:p>
    <w:p w14:paraId="098E777F" w14:textId="77777777" w:rsidR="009F38A5" w:rsidRPr="00CC1161" w:rsidRDefault="009F38A5" w:rsidP="009F38A5">
      <w:pPr>
        <w:rPr>
          <w:rFonts w:ascii="Times New Roman" w:hAnsi="Times New Roman"/>
        </w:rPr>
      </w:pPr>
    </w:p>
    <w:p w14:paraId="398AE980" w14:textId="77777777" w:rsidR="00110B0F" w:rsidRPr="00CC1161" w:rsidRDefault="00110B0F" w:rsidP="00110B0F">
      <w:pPr>
        <w:rPr>
          <w:rFonts w:ascii="Times New Roman" w:hAnsi="Times New Roman"/>
        </w:rPr>
      </w:pPr>
    </w:p>
    <w:p w14:paraId="212CAD57" w14:textId="77777777" w:rsidR="00330BE6" w:rsidRPr="007126C5" w:rsidRDefault="00027FAE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</w:rPr>
      </w:pPr>
      <w:r w:rsidRPr="00CC1161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0826D69" wp14:editId="36AC26BE">
                <wp:simplePos x="0" y="0"/>
                <wp:positionH relativeFrom="column">
                  <wp:posOffset>4768850</wp:posOffset>
                </wp:positionH>
                <wp:positionV relativeFrom="paragraph">
                  <wp:posOffset>1270</wp:posOffset>
                </wp:positionV>
                <wp:extent cx="1348740" cy="1005840"/>
                <wp:effectExtent l="15875" t="10795" r="16510" b="1206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91DC15" w14:textId="77777777" w:rsidR="00855FBD" w:rsidRDefault="00855FBD">
                            <w:proofErr w:type="spellStart"/>
                            <w:r>
                              <w:t>Ikt</w:t>
                            </w:r>
                            <w:proofErr w:type="spellEnd"/>
                            <w:r>
                              <w:t>. szám:</w:t>
                            </w:r>
                          </w:p>
                          <w:p w14:paraId="1BB4F8F5" w14:textId="77777777" w:rsidR="00855FBD" w:rsidRDefault="00855FBD"/>
                          <w:p w14:paraId="08BF94FE" w14:textId="77777777" w:rsidR="00855FBD" w:rsidRDefault="00855FBD"/>
                          <w:p w14:paraId="38C37A6A" w14:textId="77777777" w:rsidR="00855FBD" w:rsidRDefault="00855FBD"/>
                          <w:p w14:paraId="3E3BF971" w14:textId="77777777" w:rsidR="00855FBD" w:rsidRDefault="00855FBD">
                            <w:pPr>
                              <w:pStyle w:val="Szvegtrzs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Kérjük üresen hagyni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826D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5.5pt;margin-top:.1pt;width:106.2pt;height:79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" strokeweight="1.5pt">
                <v:textbox>
                  <w:txbxContent>
                    <w:p w14:paraId="6991DC15" w14:textId="77777777" w:rsidR="00855FBD" w:rsidRDefault="00855FBD">
                      <w:proofErr w:type="spellStart"/>
                      <w:r>
                        <w:t>Ikt</w:t>
                      </w:r>
                      <w:proofErr w:type="spellEnd"/>
                      <w:r>
                        <w:t>. szám:</w:t>
                      </w:r>
                    </w:p>
                    <w:p w14:paraId="1BB4F8F5" w14:textId="77777777" w:rsidR="00855FBD" w:rsidRDefault="00855FBD"/>
                    <w:p w14:paraId="08BF94FE" w14:textId="77777777" w:rsidR="00855FBD" w:rsidRDefault="00855FBD"/>
                    <w:p w14:paraId="38C37A6A" w14:textId="77777777" w:rsidR="00855FBD" w:rsidRDefault="00855FBD"/>
                    <w:p w14:paraId="3E3BF971" w14:textId="77777777" w:rsidR="00855FBD" w:rsidRDefault="00855FBD">
                      <w:pPr>
                        <w:pStyle w:val="Szvegtrzs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Kérjük üresen hagyni</w:t>
                      </w:r>
                    </w:p>
                  </w:txbxContent>
                </v:textbox>
              </v:shape>
            </w:pict>
          </mc:Fallback>
        </mc:AlternateContent>
      </w:r>
      <w:r w:rsidR="00D87BF5">
        <w:rPr>
          <w:rFonts w:ascii="Times New Roman" w:hAnsi="Times New Roman"/>
          <w:b/>
        </w:rPr>
        <w:t xml:space="preserve">KÉRELMEZŐ / </w:t>
      </w:r>
      <w:r w:rsidR="00CE2DF1" w:rsidRPr="007126C5">
        <w:rPr>
          <w:rFonts w:ascii="Times New Roman" w:hAnsi="Times New Roman"/>
          <w:b/>
        </w:rPr>
        <w:t>PÁLYÁZÓ</w:t>
      </w:r>
    </w:p>
    <w:p w14:paraId="4A02B447" w14:textId="77777777" w:rsidR="00330BE6" w:rsidRDefault="00330BE6">
      <w:pPr>
        <w:rPr>
          <w:rFonts w:ascii="Times New Roman" w:hAnsi="Times New Roman"/>
        </w:rPr>
      </w:pPr>
    </w:p>
    <w:p w14:paraId="64CAE12E" w14:textId="77777777" w:rsidR="00D87BF5" w:rsidRPr="00CC1161" w:rsidRDefault="00D87BF5">
      <w:pPr>
        <w:rPr>
          <w:rFonts w:ascii="Times New Roman" w:hAnsi="Times New Roman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4370"/>
        <w:gridCol w:w="3427"/>
      </w:tblGrid>
      <w:tr w:rsidR="00330BE6" w:rsidRPr="00CC1161" w14:paraId="76983E8A" w14:textId="77777777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964C" w14:textId="77777777" w:rsidR="00330BE6" w:rsidRPr="00CC1161" w:rsidRDefault="00CC116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NEVE / </w:t>
            </w:r>
            <w:r w:rsidR="00C676C5">
              <w:rPr>
                <w:rFonts w:ascii="Times New Roman" w:hAnsi="Times New Roman"/>
                <w:b/>
              </w:rPr>
              <w:t>SZERVEZET NEVE</w:t>
            </w:r>
            <w:r w:rsidR="00330BE6" w:rsidRPr="00CC1161">
              <w:rPr>
                <w:rFonts w:ascii="Times New Roman" w:hAnsi="Times New Roman"/>
                <w:b/>
              </w:rPr>
              <w:t>:</w:t>
            </w:r>
          </w:p>
          <w:p w14:paraId="4B26528C" w14:textId="3A09AE7C" w:rsidR="00330BE6" w:rsidRPr="00CC1161" w:rsidRDefault="000B50A6">
            <w:pPr>
              <w:rPr>
                <w:rFonts w:ascii="Times New Roman" w:hAnsi="Times New Roman"/>
                <w:u w:val="dotted"/>
              </w:rPr>
            </w:pPr>
            <w:r>
              <w:rPr>
                <w:rFonts w:ascii="Times New Roman" w:hAnsi="Times New Roman"/>
                <w:u w:val="dotted"/>
              </w:rPr>
              <w:t>Magyarországi Romák Országos Önkormányzata</w:t>
            </w:r>
          </w:p>
          <w:p w14:paraId="1839A5BF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</w:tr>
      <w:tr w:rsidR="00330BE6" w:rsidRPr="00CC1161" w14:paraId="6FBC4FD0" w14:textId="77777777">
        <w:trPr>
          <w:trHeight w:val="645"/>
        </w:trPr>
        <w:tc>
          <w:tcPr>
            <w:tcW w:w="1559" w:type="dxa"/>
            <w:vAlign w:val="center"/>
          </w:tcPr>
          <w:p w14:paraId="49A43024" w14:textId="77777777" w:rsidR="00330BE6" w:rsidRPr="00CC1161" w:rsidRDefault="00330BE6">
            <w:pPr>
              <w:spacing w:before="120"/>
              <w:rPr>
                <w:rFonts w:ascii="Times New Roman" w:hAnsi="Times New Roman"/>
                <w:b/>
              </w:rPr>
            </w:pPr>
            <w:r w:rsidRPr="00CC1161">
              <w:rPr>
                <w:rFonts w:ascii="Times New Roman" w:hAnsi="Times New Roman"/>
                <w:b/>
              </w:rPr>
              <w:t>Címe:</w:t>
            </w:r>
          </w:p>
        </w:tc>
        <w:tc>
          <w:tcPr>
            <w:tcW w:w="4370" w:type="dxa"/>
            <w:vAlign w:val="center"/>
          </w:tcPr>
          <w:p w14:paraId="3AD7A03B" w14:textId="77777777" w:rsidR="00330BE6" w:rsidRPr="00CC1161" w:rsidRDefault="00330BE6">
            <w:pPr>
              <w:pStyle w:val="Cmsor5"/>
              <w:spacing w:before="120"/>
              <w:rPr>
                <w:sz w:val="24"/>
                <w:szCs w:val="24"/>
              </w:rPr>
            </w:pPr>
            <w:r w:rsidRPr="00CC1161">
              <w:rPr>
                <w:sz w:val="24"/>
                <w:szCs w:val="24"/>
              </w:rPr>
              <w:t xml:space="preserve">Irányítószám: </w:t>
            </w:r>
            <w:r w:rsidR="00027FAE" w:rsidRPr="00CC116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1" layoutInCell="1" allowOverlap="1" wp14:anchorId="05571973" wp14:editId="4EE1A11A">
                      <wp:simplePos x="0" y="0"/>
                      <wp:positionH relativeFrom="character">
                        <wp:posOffset>38735</wp:posOffset>
                      </wp:positionH>
                      <wp:positionV relativeFrom="line">
                        <wp:posOffset>78740</wp:posOffset>
                      </wp:positionV>
                      <wp:extent cx="171450" cy="247650"/>
                      <wp:effectExtent l="0" t="0" r="19050" b="19050"/>
                      <wp:wrapNone/>
                      <wp:docPr id="3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4546E8" w14:textId="40EE493F" w:rsidR="000B50A6" w:rsidRDefault="000B50A6" w:rsidP="000B50A6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571973" id="Rectangle 8" o:spid="_x0000_s1027" style="position:absolute;margin-left:3.05pt;margin-top:6.2pt;width:13.5pt;height:19.5pt;z-index:25164083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">
                      <v:textbox>
                        <w:txbxContent>
                          <w:p w14:paraId="294546E8" w14:textId="40EE493F" w:rsidR="000B50A6" w:rsidRDefault="000B50A6" w:rsidP="000B50A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  <w10:wrap anchory="line"/>
                      <w10:anchorlock/>
                    </v:rect>
                  </w:pict>
                </mc:Fallback>
              </mc:AlternateContent>
            </w:r>
            <w:r w:rsidR="00027FAE" w:rsidRPr="00CC116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B289039" wp14:editId="2E3183FE">
                      <wp:extent cx="171450" cy="247650"/>
                      <wp:effectExtent l="0" t="0" r="0" b="0"/>
                      <wp:docPr id="2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7145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81C561" id="AutoShape 1" o:spid="_x0000_s1026" style="width:13.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CC1161">
              <w:rPr>
                <w:sz w:val="24"/>
                <w:szCs w:val="24"/>
              </w:rPr>
              <w:t xml:space="preserve"> </w:t>
            </w:r>
            <w:r w:rsidR="00027FAE" w:rsidRPr="00CC116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CA18456" wp14:editId="7D667021">
                      <wp:extent cx="171450" cy="247650"/>
                      <wp:effectExtent l="0" t="0" r="19050" b="19050"/>
                      <wp:docPr id="3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705647" w14:textId="5DE89766" w:rsidR="000B50A6" w:rsidRDefault="000B50A6" w:rsidP="000B50A6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A18456" id="Rectangle 9" o:spid="_x0000_s1028" style="width:13.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">
                      <v:textbox>
                        <w:txbxContent>
                          <w:p w14:paraId="20705647" w14:textId="5DE89766" w:rsidR="000B50A6" w:rsidRDefault="000B50A6" w:rsidP="000B50A6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CC1161">
              <w:rPr>
                <w:sz w:val="24"/>
                <w:szCs w:val="24"/>
              </w:rPr>
              <w:t xml:space="preserve"> </w:t>
            </w:r>
            <w:r w:rsidR="00027FAE" w:rsidRPr="00CC116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86C1EF2" wp14:editId="23F59AC5">
                      <wp:extent cx="171450" cy="247650"/>
                      <wp:effectExtent l="0" t="0" r="19050" b="19050"/>
                      <wp:docPr id="3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3061F6" w14:textId="203F4D36" w:rsidR="000B50A6" w:rsidRDefault="000B50A6" w:rsidP="000B50A6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6C1EF2" id="Rectangle 10" o:spid="_x0000_s1029" style="width:13.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">
                      <v:textbox>
                        <w:txbxContent>
                          <w:p w14:paraId="413061F6" w14:textId="203F4D36" w:rsidR="000B50A6" w:rsidRDefault="000B50A6" w:rsidP="000B50A6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CC1161">
              <w:rPr>
                <w:sz w:val="24"/>
                <w:szCs w:val="24"/>
              </w:rPr>
              <w:t xml:space="preserve"> </w:t>
            </w:r>
            <w:r w:rsidR="00027FAE" w:rsidRPr="00CC116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2458F3E" wp14:editId="1B977FF1">
                      <wp:extent cx="171450" cy="247650"/>
                      <wp:effectExtent l="0" t="0" r="19050" b="19050"/>
                      <wp:docPr id="3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D615A8" w14:textId="1E140F87" w:rsidR="000B50A6" w:rsidRDefault="000B50A6" w:rsidP="000B50A6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458F3E" id="Rectangle 11" o:spid="_x0000_s1030" style="width:13.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">
                      <v:textbox>
                        <w:txbxContent>
                          <w:p w14:paraId="0BD615A8" w14:textId="1E140F87" w:rsidR="000B50A6" w:rsidRDefault="000B50A6" w:rsidP="000B50A6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27" w:type="dxa"/>
            <w:vAlign w:val="center"/>
          </w:tcPr>
          <w:p w14:paraId="7D2AD863" w14:textId="020A02DA" w:rsidR="00330BE6" w:rsidRPr="00CC1161" w:rsidRDefault="00330BE6">
            <w:pPr>
              <w:spacing w:before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Település: </w:t>
            </w:r>
            <w:r w:rsidR="000B50A6">
              <w:rPr>
                <w:rFonts w:ascii="Times New Roman" w:hAnsi="Times New Roman"/>
                <w:u w:val="dotted"/>
              </w:rPr>
              <w:t>Budapest</w:t>
            </w:r>
          </w:p>
        </w:tc>
      </w:tr>
      <w:tr w:rsidR="00330BE6" w:rsidRPr="00CC1161" w14:paraId="4A3588A9" w14:textId="77777777">
        <w:trPr>
          <w:trHeight w:val="645"/>
        </w:trPr>
        <w:tc>
          <w:tcPr>
            <w:tcW w:w="1559" w:type="dxa"/>
            <w:vAlign w:val="center"/>
          </w:tcPr>
          <w:p w14:paraId="264ED686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7797" w:type="dxa"/>
            <w:gridSpan w:val="2"/>
            <w:vAlign w:val="center"/>
          </w:tcPr>
          <w:p w14:paraId="3988A52D" w14:textId="1E87FE40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Utca, házszám: </w:t>
            </w:r>
            <w:r w:rsidRPr="00CC1161">
              <w:rPr>
                <w:rFonts w:ascii="Times New Roman" w:hAnsi="Times New Roman"/>
                <w:u w:val="dotted"/>
              </w:rPr>
              <w:t>…</w:t>
            </w:r>
            <w:r w:rsidR="000B50A6">
              <w:rPr>
                <w:rFonts w:ascii="Times New Roman" w:hAnsi="Times New Roman"/>
                <w:u w:val="dotted"/>
              </w:rPr>
              <w:t>Dohány utca 76.</w:t>
            </w:r>
          </w:p>
        </w:tc>
      </w:tr>
      <w:tr w:rsidR="00330BE6" w:rsidRPr="00CC1161" w14:paraId="58F1DA65" w14:textId="77777777">
        <w:trPr>
          <w:trHeight w:val="645"/>
        </w:trPr>
        <w:tc>
          <w:tcPr>
            <w:tcW w:w="1559" w:type="dxa"/>
            <w:vAlign w:val="center"/>
          </w:tcPr>
          <w:p w14:paraId="02C8A905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4370" w:type="dxa"/>
            <w:vAlign w:val="center"/>
          </w:tcPr>
          <w:p w14:paraId="6708CE53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Levelezési címe:</w:t>
            </w:r>
          </w:p>
          <w:p w14:paraId="57E0381F" w14:textId="6A04AE46" w:rsidR="00330BE6" w:rsidRPr="00CC1161" w:rsidRDefault="000B50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dotted"/>
              </w:rPr>
              <w:t>1074 Budapest, Dohány utca 76.</w:t>
            </w:r>
          </w:p>
        </w:tc>
        <w:tc>
          <w:tcPr>
            <w:tcW w:w="3427" w:type="dxa"/>
            <w:vAlign w:val="center"/>
          </w:tcPr>
          <w:p w14:paraId="4FD5D24E" w14:textId="655BA9B6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E-mail címe:</w:t>
            </w:r>
            <w:r w:rsidRPr="00CC1161">
              <w:rPr>
                <w:rFonts w:ascii="Times New Roman" w:hAnsi="Times New Roman"/>
                <w:u w:val="dotted"/>
              </w:rPr>
              <w:t xml:space="preserve"> </w:t>
            </w:r>
            <w:r w:rsidR="000B50A6">
              <w:rPr>
                <w:rFonts w:ascii="Times New Roman" w:hAnsi="Times New Roman"/>
                <w:u w:val="dotted"/>
              </w:rPr>
              <w:t>hivatal@mroo.hu</w:t>
            </w:r>
          </w:p>
        </w:tc>
      </w:tr>
      <w:tr w:rsidR="00330BE6" w:rsidRPr="00CC1161" w14:paraId="04667611" w14:textId="77777777">
        <w:trPr>
          <w:trHeight w:val="645"/>
        </w:trPr>
        <w:tc>
          <w:tcPr>
            <w:tcW w:w="1559" w:type="dxa"/>
            <w:vAlign w:val="center"/>
          </w:tcPr>
          <w:p w14:paraId="51542949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4370" w:type="dxa"/>
            <w:vAlign w:val="center"/>
          </w:tcPr>
          <w:p w14:paraId="24C0B222" w14:textId="3C04B88A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Telefonszáma(i):</w:t>
            </w:r>
            <w:r w:rsidRPr="00CC1161">
              <w:rPr>
                <w:rFonts w:ascii="Times New Roman" w:hAnsi="Times New Roman"/>
                <w:u w:val="dotted"/>
              </w:rPr>
              <w:t xml:space="preserve"> </w:t>
            </w:r>
            <w:r w:rsidR="000B50A6">
              <w:rPr>
                <w:rFonts w:ascii="Times New Roman" w:hAnsi="Times New Roman"/>
                <w:u w:val="dotted"/>
              </w:rPr>
              <w:t>36/70-322-3304</w:t>
            </w:r>
          </w:p>
        </w:tc>
        <w:tc>
          <w:tcPr>
            <w:tcW w:w="3427" w:type="dxa"/>
            <w:vAlign w:val="center"/>
          </w:tcPr>
          <w:p w14:paraId="0F7E8950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Faxszáma:</w:t>
            </w:r>
            <w:r w:rsidRPr="00CC1161">
              <w:rPr>
                <w:rFonts w:ascii="Times New Roman" w:hAnsi="Times New Roman"/>
                <w:u w:val="dotted"/>
              </w:rPr>
              <w:t xml:space="preserve"> …………………</w:t>
            </w:r>
          </w:p>
        </w:tc>
      </w:tr>
    </w:tbl>
    <w:p w14:paraId="69CC1FE6" w14:textId="77777777" w:rsidR="00330BE6" w:rsidRDefault="00330BE6">
      <w:pPr>
        <w:rPr>
          <w:rFonts w:ascii="Times New Roman" w:hAnsi="Times New Roman"/>
        </w:rPr>
      </w:pPr>
    </w:p>
    <w:p w14:paraId="56F09D75" w14:textId="77777777" w:rsidR="00D87BF5" w:rsidRPr="00CC1161" w:rsidRDefault="00D87BF5">
      <w:pPr>
        <w:rPr>
          <w:rFonts w:ascii="Times New Roman" w:hAnsi="Times New Roman"/>
        </w:rPr>
      </w:pPr>
    </w:p>
    <w:tbl>
      <w:tblPr>
        <w:tblW w:w="959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7"/>
        <w:gridCol w:w="5089"/>
      </w:tblGrid>
      <w:tr w:rsidR="00330BE6" w:rsidRPr="00CC1161" w14:paraId="171FF21C" w14:textId="77777777" w:rsidTr="002E4A89">
        <w:trPr>
          <w:trHeight w:val="510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588B6" w14:textId="3375F523" w:rsidR="00330BE6" w:rsidRDefault="00131ADB">
            <w:pPr>
              <w:spacing w:before="120" w:after="120"/>
              <w:rPr>
                <w:rFonts w:ascii="Times New Roman" w:hAnsi="Times New Roman"/>
                <w:u w:val="dotted"/>
              </w:rPr>
            </w:pPr>
            <w:r>
              <w:rPr>
                <w:rFonts w:ascii="Times New Roman" w:hAnsi="Times New Roman"/>
                <w:b/>
              </w:rPr>
              <w:t>Gazdálkodási</w:t>
            </w:r>
            <w:r w:rsidR="00330BE6" w:rsidRPr="00CC1161">
              <w:rPr>
                <w:rFonts w:ascii="Times New Roman" w:hAnsi="Times New Roman"/>
                <w:b/>
              </w:rPr>
              <w:t xml:space="preserve"> form</w:t>
            </w:r>
            <w:r>
              <w:rPr>
                <w:rFonts w:ascii="Times New Roman" w:hAnsi="Times New Roman"/>
                <w:b/>
              </w:rPr>
              <w:t>a:</w:t>
            </w:r>
            <w:r w:rsidR="00330BE6" w:rsidRPr="00CC1161">
              <w:rPr>
                <w:rFonts w:ascii="Times New Roman" w:hAnsi="Times New Roman"/>
              </w:rPr>
              <w:t xml:space="preserve"> </w:t>
            </w:r>
            <w:r w:rsidR="000B50A6">
              <w:rPr>
                <w:rFonts w:ascii="Times New Roman" w:hAnsi="Times New Roman"/>
                <w:u w:val="dotted"/>
              </w:rPr>
              <w:t>Országos Nemzetiségi Önkormányzat</w:t>
            </w:r>
          </w:p>
          <w:p w14:paraId="05EAADF3" w14:textId="3DD9C96E" w:rsidR="00131ADB" w:rsidRPr="00CC1161" w:rsidRDefault="00131ADB" w:rsidP="00131ADB">
            <w:pPr>
              <w:spacing w:before="120" w:after="1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Gazdálkodási</w:t>
            </w:r>
            <w:r w:rsidRPr="00CC1161">
              <w:rPr>
                <w:rFonts w:ascii="Times New Roman" w:hAnsi="Times New Roman"/>
                <w:b/>
              </w:rPr>
              <w:t xml:space="preserve"> form</w:t>
            </w:r>
            <w:r>
              <w:rPr>
                <w:rFonts w:ascii="Times New Roman" w:hAnsi="Times New Roman"/>
                <w:b/>
              </w:rPr>
              <w:t>a</w:t>
            </w:r>
            <w:r w:rsidRPr="00131AD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kód</w:t>
            </w:r>
            <w:r w:rsidRPr="00131ADB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="008574BD">
              <w:rPr>
                <w:rFonts w:ascii="Times New Roman" w:hAnsi="Times New Roman"/>
                <w:u w:val="dotted"/>
              </w:rPr>
              <w:t>736404</w:t>
            </w:r>
          </w:p>
        </w:tc>
      </w:tr>
      <w:tr w:rsidR="00330BE6" w:rsidRPr="00CC1161" w14:paraId="632B68CC" w14:textId="77777777" w:rsidTr="002E4A89">
        <w:trPr>
          <w:trHeight w:val="539"/>
        </w:trPr>
        <w:tc>
          <w:tcPr>
            <w:tcW w:w="95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7E3CE" w14:textId="2242B3A4" w:rsidR="00330BE6" w:rsidRPr="00CC1161" w:rsidRDefault="00330BE6">
            <w:pPr>
              <w:spacing w:before="120"/>
              <w:rPr>
                <w:rFonts w:ascii="Times New Roman" w:hAnsi="Times New Roman"/>
                <w:b/>
              </w:rPr>
            </w:pPr>
            <w:r w:rsidRPr="00CC1161">
              <w:rPr>
                <w:rFonts w:ascii="Times New Roman" w:hAnsi="Times New Roman"/>
                <w:b/>
              </w:rPr>
              <w:t>Bankszámlaszáma:</w:t>
            </w:r>
            <w:r w:rsidR="008574BD">
              <w:rPr>
                <w:rFonts w:ascii="Times New Roman" w:hAnsi="Times New Roman"/>
                <w:b/>
              </w:rPr>
              <w:t xml:space="preserve"> Magyar Államkincstár</w:t>
            </w:r>
          </w:p>
          <w:p w14:paraId="410B2230" w14:textId="1CE3B861" w:rsidR="00330BE6" w:rsidRPr="00CC1161" w:rsidRDefault="00DA5BC0">
            <w:pPr>
              <w:spacing w:before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10032000-00006766-03010018</w:t>
            </w:r>
          </w:p>
        </w:tc>
      </w:tr>
      <w:tr w:rsidR="00330BE6" w:rsidRPr="00CC1161" w14:paraId="32F40436" w14:textId="77777777" w:rsidTr="002E4A89">
        <w:trPr>
          <w:cantSplit/>
          <w:trHeight w:val="574"/>
        </w:trPr>
        <w:tc>
          <w:tcPr>
            <w:tcW w:w="4507" w:type="dxa"/>
            <w:tcBorders>
              <w:left w:val="single" w:sz="4" w:space="0" w:color="auto"/>
              <w:bottom w:val="single" w:sz="4" w:space="0" w:color="auto"/>
            </w:tcBorders>
          </w:tcPr>
          <w:p w14:paraId="13604064" w14:textId="77777777" w:rsidR="00330BE6" w:rsidRPr="00CC1161" w:rsidRDefault="00330BE6" w:rsidP="00C676C5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Adószáma:</w:t>
            </w:r>
          </w:p>
          <w:p w14:paraId="6E92ED7B" w14:textId="46D01087" w:rsidR="00330BE6" w:rsidRPr="00CC1161" w:rsidRDefault="000B50A6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dotted"/>
              </w:rPr>
              <w:t>18074765-1-42</w:t>
            </w:r>
          </w:p>
        </w:tc>
        <w:tc>
          <w:tcPr>
            <w:tcW w:w="5089" w:type="dxa"/>
            <w:tcBorders>
              <w:bottom w:val="single" w:sz="4" w:space="0" w:color="auto"/>
              <w:right w:val="single" w:sz="4" w:space="0" w:color="auto"/>
            </w:tcBorders>
          </w:tcPr>
          <w:p w14:paraId="15AD6785" w14:textId="77777777" w:rsidR="00330BE6" w:rsidRPr="00CC1161" w:rsidRDefault="00330BE6" w:rsidP="00C676C5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Szervezet statisztikai kódja:</w:t>
            </w:r>
          </w:p>
          <w:p w14:paraId="38691915" w14:textId="1ABE0605" w:rsidR="00330BE6" w:rsidRPr="00CC1161" w:rsidRDefault="0077198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dotted"/>
              </w:rPr>
              <w:t>18074765-8411-351-</w:t>
            </w:r>
            <w:r w:rsidR="008574BD">
              <w:rPr>
                <w:rFonts w:ascii="Times New Roman" w:hAnsi="Times New Roman"/>
                <w:u w:val="dotted"/>
              </w:rPr>
              <w:t>01</w:t>
            </w:r>
          </w:p>
        </w:tc>
      </w:tr>
    </w:tbl>
    <w:p w14:paraId="56524D54" w14:textId="77777777" w:rsidR="00330BE6" w:rsidRDefault="00330BE6">
      <w:pPr>
        <w:rPr>
          <w:rFonts w:ascii="Times New Roman" w:hAnsi="Times New Roman"/>
        </w:rPr>
      </w:pPr>
    </w:p>
    <w:p w14:paraId="2E6D74D2" w14:textId="77777777" w:rsidR="00D87BF5" w:rsidRDefault="00D87BF5">
      <w:pPr>
        <w:rPr>
          <w:rFonts w:ascii="Times New Roman" w:hAnsi="Times New Roman"/>
        </w:rPr>
      </w:pPr>
    </w:p>
    <w:tbl>
      <w:tblPr>
        <w:tblW w:w="961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2621"/>
        <w:gridCol w:w="2184"/>
        <w:gridCol w:w="2039"/>
        <w:gridCol w:w="2476"/>
      </w:tblGrid>
      <w:tr w:rsidR="00D87BF5" w:rsidRPr="00CC1161" w14:paraId="5A7EBD98" w14:textId="77777777" w:rsidTr="005D4A86">
        <w:trPr>
          <w:trHeight w:val="939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765F2" w14:textId="5A1051BF" w:rsidR="00D87BF5" w:rsidRPr="00CC1161" w:rsidRDefault="00D87BF5" w:rsidP="00855F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KÉPVISELŐ </w:t>
            </w:r>
            <w:r w:rsidRPr="00CC1161">
              <w:rPr>
                <w:rFonts w:ascii="Times New Roman" w:hAnsi="Times New Roman"/>
              </w:rPr>
              <w:t>SZEMÉLY:</w:t>
            </w:r>
            <w:r w:rsidR="000B50A6">
              <w:rPr>
                <w:rFonts w:ascii="Times New Roman" w:hAnsi="Times New Roman"/>
              </w:rPr>
              <w:t xml:space="preserve"> Aba-Horváth István</w:t>
            </w:r>
            <w:r w:rsidR="005D4A86">
              <w:rPr>
                <w:rFonts w:ascii="Times New Roman" w:hAnsi="Times New Roman"/>
              </w:rPr>
              <w:t xml:space="preserve"> elnök</w:t>
            </w:r>
            <w:r w:rsidR="000B50A6">
              <w:rPr>
                <w:rFonts w:ascii="Times New Roman" w:hAnsi="Times New Roman"/>
              </w:rPr>
              <w:t xml:space="preserve"> </w:t>
            </w:r>
          </w:p>
        </w:tc>
      </w:tr>
      <w:tr w:rsidR="00D87BF5" w:rsidRPr="00CC1161" w14:paraId="2DFD4EF0" w14:textId="77777777" w:rsidTr="00855FBD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C5166" w14:textId="77777777" w:rsidR="00D87BF5" w:rsidRDefault="00D87BF5" w:rsidP="00855FBD">
            <w:pPr>
              <w:rPr>
                <w:rFonts w:ascii="Times New Roman" w:hAnsi="Times New Roman"/>
                <w:b/>
                <w:bCs/>
              </w:rPr>
            </w:pPr>
          </w:p>
          <w:p w14:paraId="640BA672" w14:textId="5E5043E8" w:rsidR="00D87BF5" w:rsidRPr="00CC1161" w:rsidRDefault="00D87BF5" w:rsidP="00855FBD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CC1161">
              <w:rPr>
                <w:rFonts w:ascii="Times New Roman" w:hAnsi="Times New Roman"/>
                <w:b/>
                <w:bCs/>
              </w:rPr>
              <w:t>NEVE</w:t>
            </w:r>
            <w:r>
              <w:rPr>
                <w:rFonts w:ascii="Times New Roman" w:hAnsi="Times New Roman"/>
                <w:b/>
                <w:bCs/>
              </w:rPr>
              <w:t xml:space="preserve"> / BEOSZTÁSA </w:t>
            </w:r>
            <w:r w:rsidR="0077198C">
              <w:rPr>
                <w:rFonts w:ascii="Times New Roman" w:hAnsi="Times New Roman"/>
                <w:b/>
                <w:bCs/>
              </w:rPr>
              <w:t>elnök</w:t>
            </w:r>
          </w:p>
        </w:tc>
      </w:tr>
      <w:tr w:rsidR="00D87BF5" w:rsidRPr="00CC1161" w14:paraId="094B401C" w14:textId="77777777" w:rsidTr="00855FBD">
        <w:trPr>
          <w:trHeight w:val="78"/>
        </w:trPr>
        <w:tc>
          <w:tcPr>
            <w:tcW w:w="961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A19C3" w14:textId="77777777" w:rsidR="00D87BF5" w:rsidRPr="00CC1161" w:rsidRDefault="00D87BF5" w:rsidP="00855FBD">
            <w:pPr>
              <w:rPr>
                <w:rFonts w:ascii="Times New Roman" w:hAnsi="Times New Roman"/>
              </w:rPr>
            </w:pPr>
          </w:p>
        </w:tc>
      </w:tr>
      <w:tr w:rsidR="00D87BF5" w:rsidRPr="00CC1161" w14:paraId="5BA52DE5" w14:textId="77777777" w:rsidTr="00855FBD">
        <w:trPr>
          <w:cantSplit/>
          <w:trHeight w:val="13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E725B9" w14:textId="77777777" w:rsidR="00D87BF5" w:rsidRPr="00CC1161" w:rsidRDefault="00D87BF5" w:rsidP="00855FBD">
            <w:pPr>
              <w:jc w:val="left"/>
              <w:rPr>
                <w:rFonts w:ascii="Times New Roman" w:hAnsi="Times New Roman"/>
              </w:rPr>
            </w:pPr>
          </w:p>
          <w:p w14:paraId="0C9F02DA" w14:textId="77777777" w:rsidR="00D87BF5" w:rsidRPr="00CC1161" w:rsidRDefault="00D87BF5" w:rsidP="00855FB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14:paraId="4B3D141A" w14:textId="77777777" w:rsidR="00D87BF5" w:rsidRPr="00CC1161" w:rsidRDefault="00D87BF5" w:rsidP="00855FBD">
            <w:pPr>
              <w:jc w:val="left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Telefonszám:</w:t>
            </w:r>
          </w:p>
          <w:p w14:paraId="0138F80D" w14:textId="77777777" w:rsidR="00D87BF5" w:rsidRPr="00CC1161" w:rsidRDefault="00D87BF5" w:rsidP="00855FB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0190AC98" w14:textId="565E4EB3" w:rsidR="00D87BF5" w:rsidRPr="00CC1161" w:rsidRDefault="00D87BF5" w:rsidP="00855FBD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Mobil:</w:t>
            </w:r>
            <w:r w:rsidR="0077198C">
              <w:rPr>
                <w:rFonts w:ascii="Times New Roman" w:hAnsi="Times New Roman"/>
              </w:rPr>
              <w:t>36/205605521</w:t>
            </w:r>
          </w:p>
          <w:p w14:paraId="2639FA98" w14:textId="77777777" w:rsidR="00D87BF5" w:rsidRPr="00CC1161" w:rsidRDefault="00D87BF5" w:rsidP="00855FBD">
            <w:pPr>
              <w:rPr>
                <w:rFonts w:ascii="Times New Roman" w:hAnsi="Times New Roman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154D5018" w14:textId="03621293" w:rsidR="00D87BF5" w:rsidRPr="00CC1161" w:rsidRDefault="008574BD" w:rsidP="008574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D87BF5" w:rsidRPr="00CC1161">
              <w:rPr>
                <w:rFonts w:ascii="Times New Roman" w:hAnsi="Times New Roman"/>
              </w:rPr>
              <w:t>E-</w:t>
            </w:r>
            <w:r w:rsidR="0077198C">
              <w:rPr>
                <w:rFonts w:ascii="Times New Roman" w:hAnsi="Times New Roman"/>
              </w:rPr>
              <w:t>mail</w:t>
            </w:r>
            <w:r>
              <w:rPr>
                <w:rFonts w:ascii="Times New Roman" w:hAnsi="Times New Roman"/>
              </w:rPr>
              <w:t>: elnok@mroo.hu</w:t>
            </w:r>
          </w:p>
        </w:tc>
        <w:tc>
          <w:tcPr>
            <w:tcW w:w="24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066D8A" w14:textId="77777777" w:rsidR="00D87BF5" w:rsidRPr="00CC1161" w:rsidRDefault="00D87BF5" w:rsidP="00855FBD">
            <w:pPr>
              <w:rPr>
                <w:rFonts w:ascii="Times New Roman" w:hAnsi="Times New Roman"/>
              </w:rPr>
            </w:pPr>
          </w:p>
        </w:tc>
      </w:tr>
    </w:tbl>
    <w:p w14:paraId="6ADE9BC8" w14:textId="77777777" w:rsidR="00D87BF5" w:rsidRDefault="00D87BF5">
      <w:pPr>
        <w:rPr>
          <w:rFonts w:ascii="Times New Roman" w:hAnsi="Times New Roman"/>
        </w:rPr>
      </w:pPr>
    </w:p>
    <w:p w14:paraId="1B6FE743" w14:textId="77777777" w:rsidR="0077198C" w:rsidRDefault="0077198C">
      <w:pPr>
        <w:rPr>
          <w:rFonts w:ascii="Times New Roman" w:hAnsi="Times New Roman"/>
        </w:rPr>
      </w:pPr>
    </w:p>
    <w:p w14:paraId="55A4976C" w14:textId="77777777" w:rsidR="0077198C" w:rsidRDefault="0077198C">
      <w:pPr>
        <w:rPr>
          <w:rFonts w:ascii="Times New Roman" w:hAnsi="Times New Roman"/>
        </w:rPr>
      </w:pPr>
    </w:p>
    <w:p w14:paraId="2FFAAF51" w14:textId="77777777" w:rsidR="0077198C" w:rsidRDefault="0077198C">
      <w:pPr>
        <w:rPr>
          <w:rFonts w:ascii="Times New Roman" w:hAnsi="Times New Roman"/>
        </w:rPr>
      </w:pPr>
    </w:p>
    <w:p w14:paraId="74CB7FE5" w14:textId="77777777" w:rsidR="0077198C" w:rsidRDefault="0077198C">
      <w:pPr>
        <w:rPr>
          <w:rFonts w:ascii="Times New Roman" w:hAnsi="Times New Roman"/>
        </w:rPr>
      </w:pPr>
    </w:p>
    <w:p w14:paraId="31B6E5A1" w14:textId="77777777" w:rsidR="0077198C" w:rsidRDefault="0077198C">
      <w:pPr>
        <w:rPr>
          <w:rFonts w:ascii="Times New Roman" w:hAnsi="Times New Roman"/>
        </w:rPr>
      </w:pPr>
    </w:p>
    <w:p w14:paraId="6009DEC8" w14:textId="77777777" w:rsidR="0077198C" w:rsidRDefault="0077198C">
      <w:pPr>
        <w:rPr>
          <w:rFonts w:ascii="Times New Roman" w:hAnsi="Times New Roman"/>
        </w:rPr>
      </w:pPr>
    </w:p>
    <w:tbl>
      <w:tblPr>
        <w:tblW w:w="961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2621"/>
        <w:gridCol w:w="2184"/>
        <w:gridCol w:w="2039"/>
        <w:gridCol w:w="2476"/>
      </w:tblGrid>
      <w:tr w:rsidR="00330BE6" w:rsidRPr="00CC1161" w14:paraId="3D2D3E92" w14:textId="77777777" w:rsidTr="005D4A86">
        <w:trPr>
          <w:trHeight w:val="862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B2F94" w14:textId="15DDD474" w:rsidR="00330BE6" w:rsidRPr="00CC1161" w:rsidRDefault="00D87B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KAPCSOLATTARTÓ </w:t>
            </w:r>
            <w:r w:rsidR="00330BE6" w:rsidRPr="00CC1161">
              <w:rPr>
                <w:rFonts w:ascii="Times New Roman" w:hAnsi="Times New Roman"/>
              </w:rPr>
              <w:t>SZEMÉLY:</w:t>
            </w:r>
            <w:r w:rsidR="005D4A86">
              <w:rPr>
                <w:rFonts w:ascii="Times New Roman" w:hAnsi="Times New Roman"/>
              </w:rPr>
              <w:t xml:space="preserve"> Nagy Zsolt </w:t>
            </w:r>
          </w:p>
        </w:tc>
      </w:tr>
      <w:tr w:rsidR="00330BE6" w:rsidRPr="00CC1161" w14:paraId="13F5A3D9" w14:textId="77777777" w:rsidTr="00C676C5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63FFC" w14:textId="77777777" w:rsidR="00C676C5" w:rsidRDefault="00C676C5" w:rsidP="00C676C5">
            <w:pPr>
              <w:rPr>
                <w:rFonts w:ascii="Times New Roman" w:hAnsi="Times New Roman"/>
                <w:b/>
                <w:bCs/>
              </w:rPr>
            </w:pPr>
          </w:p>
          <w:p w14:paraId="4F914AF6" w14:textId="7089F72B" w:rsidR="00330BE6" w:rsidRPr="00CC1161" w:rsidRDefault="00330BE6" w:rsidP="00C676C5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CC1161">
              <w:rPr>
                <w:rFonts w:ascii="Times New Roman" w:hAnsi="Times New Roman"/>
                <w:b/>
                <w:bCs/>
              </w:rPr>
              <w:t>NEVE</w:t>
            </w:r>
            <w:r w:rsidR="00C676C5">
              <w:rPr>
                <w:rFonts w:ascii="Times New Roman" w:hAnsi="Times New Roman"/>
                <w:b/>
                <w:bCs/>
              </w:rPr>
              <w:t xml:space="preserve"> / BEOSZTÁSA </w:t>
            </w:r>
            <w:r w:rsidR="005D4A86">
              <w:rPr>
                <w:rFonts w:ascii="Times New Roman" w:hAnsi="Times New Roman"/>
                <w:u w:val="dotted"/>
              </w:rPr>
              <w:t>Hivatalvezető</w:t>
            </w:r>
          </w:p>
        </w:tc>
      </w:tr>
      <w:tr w:rsidR="00330BE6" w:rsidRPr="00CC1161" w14:paraId="565FB4F6" w14:textId="77777777" w:rsidTr="00C676C5">
        <w:trPr>
          <w:trHeight w:val="78"/>
        </w:trPr>
        <w:tc>
          <w:tcPr>
            <w:tcW w:w="961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B8590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</w:tr>
      <w:tr w:rsidR="00330BE6" w:rsidRPr="00CC1161" w14:paraId="69B6FA2C" w14:textId="77777777" w:rsidTr="00C676C5">
        <w:trPr>
          <w:cantSplit/>
          <w:trHeight w:val="13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AE1E6E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  <w:p w14:paraId="22D22C5E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14:paraId="73FCD3C8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Telefonszám:</w:t>
            </w:r>
          </w:p>
          <w:p w14:paraId="4555A45B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018F04EA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Mobil:</w:t>
            </w:r>
          </w:p>
          <w:p w14:paraId="66BC2DEB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5C3A70F4" w14:textId="6437508C" w:rsidR="00330BE6" w:rsidRPr="00CC1161" w:rsidRDefault="00C676C5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E-</w:t>
            </w:r>
            <w:r w:rsidR="005D4A86">
              <w:rPr>
                <w:rFonts w:ascii="Times New Roman" w:hAnsi="Times New Roman"/>
              </w:rPr>
              <w:t>mailhivatal@mroo.hu</w:t>
            </w:r>
          </w:p>
          <w:p w14:paraId="490C2B1D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24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DED5A4" w14:textId="77777777" w:rsidR="00330BE6" w:rsidRPr="00CC1161" w:rsidRDefault="00330BE6" w:rsidP="00C676C5">
            <w:pPr>
              <w:rPr>
                <w:rFonts w:ascii="Times New Roman" w:hAnsi="Times New Roman"/>
              </w:rPr>
            </w:pPr>
          </w:p>
        </w:tc>
      </w:tr>
    </w:tbl>
    <w:p w14:paraId="2BA86518" w14:textId="77777777" w:rsidR="00C676C5" w:rsidRDefault="00C676C5">
      <w:pPr>
        <w:rPr>
          <w:rFonts w:ascii="Times New Roman" w:hAnsi="Times New Roman"/>
          <w:b/>
          <w:bCs/>
        </w:rPr>
      </w:pPr>
    </w:p>
    <w:p w14:paraId="763B0DE7" w14:textId="77777777" w:rsidR="00D87BF5" w:rsidRDefault="00D87BF5">
      <w:pPr>
        <w:rPr>
          <w:rFonts w:ascii="Times New Roman" w:hAnsi="Times New Roman"/>
          <w:b/>
          <w:bCs/>
        </w:rPr>
      </w:pPr>
    </w:p>
    <w:p w14:paraId="52913BFF" w14:textId="77777777" w:rsidR="00330BE6" w:rsidRPr="007126C5" w:rsidRDefault="00330BE6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</w:rPr>
      </w:pPr>
      <w:r w:rsidRPr="007126C5">
        <w:rPr>
          <w:rFonts w:ascii="Times New Roman" w:hAnsi="Times New Roman"/>
          <w:b/>
          <w:bCs/>
        </w:rPr>
        <w:t>A KÉRELEM</w:t>
      </w:r>
      <w:r w:rsidR="00217B07">
        <w:rPr>
          <w:rFonts w:ascii="Times New Roman" w:hAnsi="Times New Roman"/>
          <w:b/>
          <w:bCs/>
        </w:rPr>
        <w:t>BEN FOGLALT TEVÉKENYSÉG</w:t>
      </w:r>
      <w:r w:rsidRPr="007126C5">
        <w:rPr>
          <w:rFonts w:ascii="Times New Roman" w:hAnsi="Times New Roman"/>
          <w:b/>
          <w:bCs/>
        </w:rPr>
        <w:t xml:space="preserve"> </w:t>
      </w:r>
      <w:r w:rsidRPr="007126C5">
        <w:rPr>
          <w:rFonts w:ascii="Times New Roman" w:hAnsi="Times New Roman"/>
          <w:b/>
        </w:rPr>
        <w:t>MEGVALÓSÍTÁSA</w:t>
      </w:r>
    </w:p>
    <w:p w14:paraId="28B780D4" w14:textId="77777777" w:rsidR="00330BE6" w:rsidRPr="00CC1161" w:rsidRDefault="00330BE6">
      <w:pPr>
        <w:rPr>
          <w:rFonts w:ascii="Times New Roman" w:hAnsi="Times New Roman"/>
          <w:b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222"/>
      </w:tblGrid>
      <w:tr w:rsidR="00330BE6" w:rsidRPr="00CC1161" w14:paraId="05FE27B3" w14:textId="77777777">
        <w:trPr>
          <w:jc w:val="center"/>
        </w:trPr>
        <w:tc>
          <w:tcPr>
            <w:tcW w:w="5000" w:type="pct"/>
            <w:gridSpan w:val="2"/>
          </w:tcPr>
          <w:p w14:paraId="22D5FAAB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single"/>
              </w:rPr>
              <w:t xml:space="preserve">Megvalósítás </w:t>
            </w:r>
            <w:r w:rsidR="008F0BD8">
              <w:rPr>
                <w:rFonts w:ascii="Times New Roman" w:hAnsi="Times New Roman"/>
                <w:u w:val="single"/>
              </w:rPr>
              <w:t xml:space="preserve">tervezett </w:t>
            </w:r>
            <w:r w:rsidRPr="00CC1161">
              <w:rPr>
                <w:rFonts w:ascii="Times New Roman" w:hAnsi="Times New Roman"/>
                <w:u w:val="single"/>
              </w:rPr>
              <w:t>időszaka</w:t>
            </w:r>
            <w:r w:rsidRPr="00CC1161">
              <w:rPr>
                <w:rFonts w:ascii="Times New Roman" w:hAnsi="Times New Roman"/>
              </w:rPr>
              <w:t>:</w:t>
            </w:r>
          </w:p>
        </w:tc>
      </w:tr>
      <w:tr w:rsidR="00330BE6" w:rsidRPr="00CC1161" w14:paraId="06F74546" w14:textId="77777777">
        <w:trPr>
          <w:cantSplit/>
          <w:jc w:val="center"/>
        </w:trPr>
        <w:tc>
          <w:tcPr>
            <w:tcW w:w="2122" w:type="pct"/>
          </w:tcPr>
          <w:p w14:paraId="0245ACA3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Kezdés időpontja:</w:t>
            </w:r>
          </w:p>
        </w:tc>
        <w:tc>
          <w:tcPr>
            <w:tcW w:w="2878" w:type="pct"/>
          </w:tcPr>
          <w:p w14:paraId="45FC9BF1" w14:textId="74401822" w:rsidR="00330BE6" w:rsidRPr="00CC1161" w:rsidRDefault="0077198C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dotted"/>
              </w:rPr>
              <w:t>2025.</w:t>
            </w:r>
            <w:r w:rsidR="00330BE6" w:rsidRPr="00CC1161">
              <w:rPr>
                <w:rFonts w:ascii="Times New Roman" w:hAnsi="Times New Roman"/>
              </w:rPr>
              <w:t xml:space="preserve">év </w:t>
            </w:r>
            <w:r>
              <w:rPr>
                <w:rFonts w:ascii="Times New Roman" w:hAnsi="Times New Roman"/>
                <w:u w:val="dotted"/>
              </w:rPr>
              <w:t xml:space="preserve">november </w:t>
            </w:r>
            <w:r w:rsidR="00330BE6" w:rsidRPr="00CC1161">
              <w:rPr>
                <w:rFonts w:ascii="Times New Roman" w:hAnsi="Times New Roman"/>
              </w:rPr>
              <w:t xml:space="preserve">hó </w:t>
            </w:r>
            <w:r>
              <w:rPr>
                <w:rFonts w:ascii="Times New Roman" w:hAnsi="Times New Roman"/>
                <w:u w:val="dotted"/>
              </w:rPr>
              <w:t>01</w:t>
            </w:r>
            <w:r w:rsidR="00330BE6" w:rsidRPr="00CC1161">
              <w:rPr>
                <w:rFonts w:ascii="Times New Roman" w:hAnsi="Times New Roman"/>
              </w:rPr>
              <w:t xml:space="preserve"> nap</w:t>
            </w:r>
          </w:p>
        </w:tc>
      </w:tr>
      <w:tr w:rsidR="00330BE6" w:rsidRPr="00CC1161" w14:paraId="696404F1" w14:textId="77777777">
        <w:trPr>
          <w:jc w:val="center"/>
        </w:trPr>
        <w:tc>
          <w:tcPr>
            <w:tcW w:w="2122" w:type="pct"/>
          </w:tcPr>
          <w:p w14:paraId="572934F1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Befejezés időpontja:</w:t>
            </w:r>
          </w:p>
        </w:tc>
        <w:tc>
          <w:tcPr>
            <w:tcW w:w="2878" w:type="pct"/>
          </w:tcPr>
          <w:p w14:paraId="62E0E953" w14:textId="07BEBC1D" w:rsidR="00330BE6" w:rsidRPr="00CC1161" w:rsidRDefault="0077198C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dotted"/>
              </w:rPr>
              <w:t>2025.</w:t>
            </w:r>
            <w:r w:rsidR="00330BE6" w:rsidRPr="00CC1161">
              <w:rPr>
                <w:rFonts w:ascii="Times New Roman" w:hAnsi="Times New Roman"/>
              </w:rPr>
              <w:t xml:space="preserve">év </w:t>
            </w:r>
            <w:r>
              <w:rPr>
                <w:rFonts w:ascii="Times New Roman" w:hAnsi="Times New Roman"/>
                <w:u w:val="dotted"/>
              </w:rPr>
              <w:t>december</w:t>
            </w:r>
            <w:r w:rsidR="00330BE6" w:rsidRPr="00CC1161">
              <w:rPr>
                <w:rFonts w:ascii="Times New Roman" w:hAnsi="Times New Roman"/>
              </w:rPr>
              <w:t xml:space="preserve"> hó </w:t>
            </w:r>
            <w:r>
              <w:rPr>
                <w:rFonts w:ascii="Times New Roman" w:hAnsi="Times New Roman"/>
                <w:u w:val="dotted"/>
              </w:rPr>
              <w:t>31.</w:t>
            </w:r>
            <w:r w:rsidR="00330BE6" w:rsidRPr="00CC1161">
              <w:rPr>
                <w:rFonts w:ascii="Times New Roman" w:hAnsi="Times New Roman"/>
              </w:rPr>
              <w:t xml:space="preserve"> nap</w:t>
            </w:r>
          </w:p>
        </w:tc>
      </w:tr>
    </w:tbl>
    <w:p w14:paraId="3D1E920E" w14:textId="77777777" w:rsidR="00330BE6" w:rsidRDefault="00330BE6">
      <w:pPr>
        <w:rPr>
          <w:rFonts w:ascii="Times New Roman" w:hAnsi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4076"/>
      </w:tblGrid>
      <w:tr w:rsidR="00BC12AC" w14:paraId="1E1151BE" w14:textId="77777777" w:rsidTr="008F0BD8">
        <w:tc>
          <w:tcPr>
            <w:tcW w:w="5070" w:type="dxa"/>
          </w:tcPr>
          <w:p w14:paraId="58D5EA44" w14:textId="77777777" w:rsidR="00BC12AC" w:rsidRPr="00CC1161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Megvalósí</w:t>
            </w:r>
            <w:r>
              <w:rPr>
                <w:rFonts w:ascii="Times New Roman" w:hAnsi="Times New Roman"/>
              </w:rPr>
              <w:t>táshoz szükséges teljes összeg</w:t>
            </w:r>
            <w:r w:rsidRPr="00CC1161">
              <w:rPr>
                <w:rFonts w:ascii="Times New Roman" w:hAnsi="Times New Roman"/>
              </w:rPr>
              <w:t xml:space="preserve">: </w:t>
            </w:r>
          </w:p>
          <w:p w14:paraId="218921F9" w14:textId="77777777" w:rsidR="00BC12AC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C1161">
              <w:rPr>
                <w:rFonts w:ascii="Times New Roman" w:hAnsi="Times New Roman"/>
              </w:rPr>
              <w:t xml:space="preserve">(a támogatás + saját </w:t>
            </w:r>
            <w:r w:rsidR="00D87BF5">
              <w:rPr>
                <w:rFonts w:ascii="Times New Roman" w:hAnsi="Times New Roman"/>
              </w:rPr>
              <w:t>forrás, ön</w:t>
            </w:r>
            <w:r w:rsidRPr="00CC1161">
              <w:rPr>
                <w:rFonts w:ascii="Times New Roman" w:hAnsi="Times New Roman"/>
              </w:rPr>
              <w:t>erő</w:t>
            </w:r>
            <w:r w:rsidR="007B77E2">
              <w:rPr>
                <w:rFonts w:ascii="Times New Roman" w:hAnsi="Times New Roman"/>
              </w:rPr>
              <w:t>*</w:t>
            </w:r>
            <w:r w:rsidRPr="00CC1161">
              <w:rPr>
                <w:rFonts w:ascii="Times New Roman" w:hAnsi="Times New Roman"/>
              </w:rPr>
              <w:t xml:space="preserve">)                                     </w:t>
            </w:r>
          </w:p>
        </w:tc>
        <w:tc>
          <w:tcPr>
            <w:tcW w:w="4142" w:type="dxa"/>
            <w:vAlign w:val="center"/>
          </w:tcPr>
          <w:p w14:paraId="24E91D2F" w14:textId="080FCF09" w:rsidR="00BC12AC" w:rsidRPr="00AC3CE2" w:rsidRDefault="00A954FD" w:rsidP="008F0BD8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C3CE2">
              <w:rPr>
                <w:rFonts w:ascii="Times New Roman" w:hAnsi="Times New Roman"/>
                <w:b/>
                <w:bCs/>
              </w:rPr>
              <w:t>551.751.234</w:t>
            </w:r>
            <w:r w:rsidR="00F055BD" w:rsidRPr="00AC3CE2">
              <w:rPr>
                <w:rFonts w:ascii="Times New Roman" w:hAnsi="Times New Roman"/>
                <w:b/>
                <w:bCs/>
              </w:rPr>
              <w:t>, -</w:t>
            </w:r>
            <w:r w:rsidR="00BC12AC" w:rsidRPr="00AC3CE2">
              <w:rPr>
                <w:rFonts w:ascii="Times New Roman" w:hAnsi="Times New Roman"/>
                <w:b/>
                <w:bCs/>
              </w:rPr>
              <w:t>Ft</w:t>
            </w:r>
          </w:p>
        </w:tc>
      </w:tr>
      <w:tr w:rsidR="00BC12AC" w14:paraId="15CBDDFF" w14:textId="77777777" w:rsidTr="008F0BD8">
        <w:tc>
          <w:tcPr>
            <w:tcW w:w="5070" w:type="dxa"/>
          </w:tcPr>
          <w:p w14:paraId="1979AC4F" w14:textId="77777777" w:rsidR="00BC12AC" w:rsidRPr="00CC1161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Megvalósí</w:t>
            </w:r>
            <w:r>
              <w:rPr>
                <w:rFonts w:ascii="Times New Roman" w:hAnsi="Times New Roman"/>
              </w:rPr>
              <w:t>táshoz meglévő saját összeg</w:t>
            </w:r>
            <w:r w:rsidRPr="00CC1161">
              <w:rPr>
                <w:rFonts w:ascii="Times New Roman" w:hAnsi="Times New Roman"/>
              </w:rPr>
              <w:t>:</w:t>
            </w:r>
          </w:p>
          <w:p w14:paraId="6BD414B5" w14:textId="77777777" w:rsidR="00BC12AC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C1161">
              <w:rPr>
                <w:rFonts w:ascii="Times New Roman" w:hAnsi="Times New Roman"/>
              </w:rPr>
              <w:t>(a saját erő készpénzhányada</w:t>
            </w:r>
            <w:r w:rsidR="007B77E2">
              <w:rPr>
                <w:rFonts w:ascii="Times New Roman" w:hAnsi="Times New Roman"/>
              </w:rPr>
              <w:t>*</w:t>
            </w:r>
            <w:r w:rsidRPr="00CC1161">
              <w:rPr>
                <w:rFonts w:ascii="Times New Roman" w:hAnsi="Times New Roman"/>
              </w:rPr>
              <w:t xml:space="preserve">)                          </w:t>
            </w:r>
            <w:r>
              <w:rPr>
                <w:rFonts w:ascii="Times New Roman" w:hAnsi="Times New Roman"/>
              </w:rPr>
              <w:t xml:space="preserve"> </w:t>
            </w:r>
            <w:r w:rsidRPr="00CC116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42" w:type="dxa"/>
            <w:vAlign w:val="center"/>
          </w:tcPr>
          <w:p w14:paraId="422B64EE" w14:textId="21DF5809" w:rsidR="00BC12AC" w:rsidRDefault="00F055BD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0,-</w:t>
            </w:r>
            <w:r w:rsidR="00BC12AC">
              <w:rPr>
                <w:rFonts w:ascii="Times New Roman" w:hAnsi="Times New Roman"/>
              </w:rPr>
              <w:t xml:space="preserve"> Ft</w:t>
            </w:r>
          </w:p>
        </w:tc>
      </w:tr>
      <w:tr w:rsidR="00BC12AC" w14:paraId="62436C83" w14:textId="77777777" w:rsidTr="008F0BD8">
        <w:tc>
          <w:tcPr>
            <w:tcW w:w="5070" w:type="dxa"/>
          </w:tcPr>
          <w:p w14:paraId="491049D1" w14:textId="3B65D83D" w:rsidR="00BC12AC" w:rsidRDefault="00BC12AC" w:rsidP="002E4A89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Megvalósításhoz </w:t>
            </w:r>
            <w:r>
              <w:rPr>
                <w:rFonts w:ascii="Times New Roman" w:hAnsi="Times New Roman"/>
              </w:rPr>
              <w:t xml:space="preserve">rendelkezésre álló egyéb </w:t>
            </w:r>
            <w:r w:rsidR="00F055BD">
              <w:rPr>
                <w:rFonts w:ascii="Times New Roman" w:hAnsi="Times New Roman"/>
              </w:rPr>
              <w:t>forrás: *</w:t>
            </w:r>
            <w:r w:rsidR="00F53DF4">
              <w:rPr>
                <w:rFonts w:ascii="Times New Roman" w:hAnsi="Times New Roman"/>
                <w:vertAlign w:val="superscript"/>
              </w:rPr>
              <w:t>1</w:t>
            </w:r>
            <w:r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4142" w:type="dxa"/>
            <w:vAlign w:val="center"/>
          </w:tcPr>
          <w:p w14:paraId="10ECAA06" w14:textId="5CBACC8C" w:rsidR="00BC12AC" w:rsidRDefault="00F055BD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0,-</w:t>
            </w:r>
            <w:r w:rsidR="00BC12AC">
              <w:rPr>
                <w:rFonts w:ascii="Times New Roman" w:hAnsi="Times New Roman"/>
              </w:rPr>
              <w:t xml:space="preserve"> Ft</w:t>
            </w:r>
          </w:p>
        </w:tc>
      </w:tr>
      <w:tr w:rsidR="00BC12AC" w14:paraId="32A3C381" w14:textId="77777777" w:rsidTr="008F0BD8">
        <w:tc>
          <w:tcPr>
            <w:tcW w:w="5070" w:type="dxa"/>
          </w:tcPr>
          <w:p w14:paraId="4FA6D09B" w14:textId="6398946A" w:rsidR="00BC12AC" w:rsidRDefault="007B77E2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Igényelt támogatás</w:t>
            </w:r>
            <w:r w:rsidR="00BC12AC" w:rsidRPr="00CC1161">
              <w:rPr>
                <w:rFonts w:ascii="Times New Roman" w:hAnsi="Times New Roman"/>
                <w:b/>
                <w:bCs/>
              </w:rPr>
              <w:t xml:space="preserve"> </w:t>
            </w:r>
            <w:r w:rsidR="00674134" w:rsidRPr="00CC1161">
              <w:rPr>
                <w:rFonts w:ascii="Times New Roman" w:hAnsi="Times New Roman"/>
                <w:b/>
                <w:bCs/>
              </w:rPr>
              <w:t xml:space="preserve">összege:  </w:t>
            </w:r>
            <w:r w:rsidR="00BC12AC" w:rsidRPr="00CC1161">
              <w:rPr>
                <w:rFonts w:ascii="Times New Roman" w:hAnsi="Times New Roman"/>
                <w:b/>
                <w:bCs/>
              </w:rPr>
              <w:t xml:space="preserve"> </w:t>
            </w:r>
            <w:r w:rsidR="00BC12AC" w:rsidRPr="00CC1161">
              <w:rPr>
                <w:rFonts w:ascii="Times New Roman" w:hAnsi="Times New Roman"/>
                <w:u w:val="dotted"/>
              </w:rPr>
              <w:t xml:space="preserve"> </w:t>
            </w:r>
            <w:r w:rsidR="00BC12AC">
              <w:rPr>
                <w:rFonts w:ascii="Times New Roman" w:hAnsi="Times New Roman"/>
                <w:u w:val="dotted"/>
              </w:rPr>
              <w:t xml:space="preserve">                   </w:t>
            </w:r>
          </w:p>
        </w:tc>
        <w:tc>
          <w:tcPr>
            <w:tcW w:w="4142" w:type="dxa"/>
            <w:vAlign w:val="center"/>
          </w:tcPr>
          <w:p w14:paraId="4D9D9D2E" w14:textId="1FF9FF5B" w:rsidR="00BC12AC" w:rsidRPr="00AC3CE2" w:rsidRDefault="00A954FD" w:rsidP="008F0BD8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C3CE2">
              <w:rPr>
                <w:rFonts w:ascii="Times New Roman" w:hAnsi="Times New Roman"/>
                <w:b/>
                <w:bCs/>
              </w:rPr>
              <w:t>551.751.2</w:t>
            </w:r>
            <w:r w:rsidR="00121AF4" w:rsidRPr="00AC3CE2">
              <w:rPr>
                <w:rFonts w:ascii="Times New Roman" w:hAnsi="Times New Roman"/>
                <w:b/>
                <w:bCs/>
              </w:rPr>
              <w:t>3</w:t>
            </w:r>
            <w:r w:rsidRPr="00AC3CE2">
              <w:rPr>
                <w:rFonts w:ascii="Times New Roman" w:hAnsi="Times New Roman"/>
                <w:b/>
                <w:bCs/>
              </w:rPr>
              <w:t>4</w:t>
            </w:r>
            <w:r w:rsidR="00F055BD" w:rsidRPr="00AC3CE2">
              <w:rPr>
                <w:rFonts w:ascii="Times New Roman" w:hAnsi="Times New Roman"/>
                <w:b/>
                <w:bCs/>
              </w:rPr>
              <w:t>, -</w:t>
            </w:r>
            <w:r w:rsidR="00BC12AC" w:rsidRPr="00AC3CE2">
              <w:rPr>
                <w:rFonts w:ascii="Times New Roman" w:hAnsi="Times New Roman"/>
                <w:b/>
                <w:bCs/>
              </w:rPr>
              <w:t xml:space="preserve"> Ft</w:t>
            </w:r>
          </w:p>
        </w:tc>
      </w:tr>
      <w:tr w:rsidR="007126C5" w14:paraId="2ECB2198" w14:textId="77777777" w:rsidTr="00C476AC">
        <w:tblPrEx>
          <w:tblBorders>
            <w:top w:val="single" w:sz="4" w:space="0" w:color="auto"/>
          </w:tblBorders>
        </w:tblPrEx>
        <w:tc>
          <w:tcPr>
            <w:tcW w:w="9212" w:type="dxa"/>
            <w:gridSpan w:val="2"/>
          </w:tcPr>
          <w:p w14:paraId="2A645E68" w14:textId="77777777" w:rsidR="00C476AC" w:rsidRDefault="00C476AC" w:rsidP="007126C5">
            <w:pPr>
              <w:spacing w:line="360" w:lineRule="auto"/>
              <w:rPr>
                <w:rFonts w:ascii="Times New Roman" w:hAnsi="Times New Roman"/>
                <w:b/>
                <w:u w:val="single"/>
              </w:rPr>
            </w:pPr>
          </w:p>
          <w:p w14:paraId="678685E2" w14:textId="77777777" w:rsidR="007126C5" w:rsidRDefault="007126C5" w:rsidP="00E23BFD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b/>
                <w:u w:val="single"/>
              </w:rPr>
              <w:t xml:space="preserve">Költségvetés: (lásd részletesen a csatolt </w:t>
            </w:r>
            <w:r w:rsidR="00E23BFD">
              <w:rPr>
                <w:rFonts w:ascii="Times New Roman" w:hAnsi="Times New Roman"/>
                <w:b/>
                <w:u w:val="single"/>
              </w:rPr>
              <w:t>„</w:t>
            </w:r>
            <w:r w:rsidR="00E23BFD" w:rsidRPr="00E23BFD">
              <w:rPr>
                <w:rFonts w:ascii="Times New Roman" w:hAnsi="Times New Roman"/>
                <w:b/>
                <w:i/>
                <w:u w:val="single"/>
              </w:rPr>
              <w:t>Költségterv és ütemezés segédlettel</w:t>
            </w:r>
            <w:r w:rsidR="00E23BFD">
              <w:rPr>
                <w:rFonts w:ascii="Times New Roman" w:hAnsi="Times New Roman"/>
                <w:b/>
                <w:u w:val="single"/>
              </w:rPr>
              <w:t>”</w:t>
            </w:r>
            <w:r w:rsidR="007B77E2">
              <w:rPr>
                <w:rFonts w:ascii="Times New Roman" w:hAnsi="Times New Roman"/>
                <w:b/>
                <w:u w:val="single"/>
              </w:rPr>
              <w:t xml:space="preserve"> elnevezésű táblázat szerint</w:t>
            </w:r>
            <w:r w:rsidRPr="00CC1161">
              <w:rPr>
                <w:rFonts w:ascii="Times New Roman" w:hAnsi="Times New Roman"/>
                <w:b/>
                <w:u w:val="single"/>
              </w:rPr>
              <w:t>)</w:t>
            </w:r>
          </w:p>
        </w:tc>
      </w:tr>
    </w:tbl>
    <w:p w14:paraId="41D48CAD" w14:textId="77777777" w:rsidR="007126C5" w:rsidRDefault="007126C5" w:rsidP="007126C5">
      <w:pPr>
        <w:rPr>
          <w:rFonts w:ascii="Times New Roman" w:hAnsi="Times New Roman"/>
          <w:b/>
          <w:bCs/>
        </w:rPr>
      </w:pPr>
    </w:p>
    <w:p w14:paraId="6A2592C2" w14:textId="77777777" w:rsidR="009B005D" w:rsidRDefault="009B005D" w:rsidP="00C476AC">
      <w:pPr>
        <w:spacing w:line="360" w:lineRule="auto"/>
        <w:jc w:val="left"/>
        <w:rPr>
          <w:rFonts w:ascii="Times New Roman" w:hAnsi="Times New Roman"/>
          <w:b/>
          <w:bCs/>
        </w:rPr>
      </w:pPr>
    </w:p>
    <w:tbl>
      <w:tblPr>
        <w:tblStyle w:val="Rcsostblzat"/>
        <w:tblpPr w:leftFromText="141" w:rightFromText="141" w:vertAnchor="text" w:horzAnchor="margin" w:tblpY="74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B77E2" w14:paraId="38B226EA" w14:textId="77777777" w:rsidTr="007B77E2">
        <w:trPr>
          <w:trHeight w:val="2594"/>
        </w:trPr>
        <w:tc>
          <w:tcPr>
            <w:tcW w:w="9242" w:type="dxa"/>
          </w:tcPr>
          <w:p w14:paraId="3E7C1BB5" w14:textId="77777777" w:rsidR="00217B07" w:rsidRDefault="00217B07" w:rsidP="007B77E2">
            <w:pPr>
              <w:pStyle w:val="Lbjegyzetszveg"/>
              <w:jc w:val="both"/>
            </w:pPr>
            <w:r>
              <w:t>* A</w:t>
            </w:r>
            <w:r w:rsidRPr="00217B07">
              <w:t>mennyiben releváns, illetve amennyiben a Támogató által meghatározott forrás megléte a támogatás-nyújtás feltételeként előírásra kerül</w:t>
            </w:r>
            <w:r>
              <w:t>.</w:t>
            </w:r>
          </w:p>
          <w:p w14:paraId="3A3FB291" w14:textId="77777777" w:rsidR="007B77E2" w:rsidRDefault="007B77E2" w:rsidP="007B77E2">
            <w:pPr>
              <w:pStyle w:val="Lbjegyzetszveg"/>
              <w:jc w:val="both"/>
            </w:pPr>
            <w:r>
              <w:br/>
            </w:r>
            <w:r>
              <w:rPr>
                <w:rStyle w:val="Lbjegyzet-hivatkozs"/>
              </w:rPr>
              <w:footnoteRef/>
            </w:r>
            <w:r>
              <w:t xml:space="preserve"> </w:t>
            </w:r>
            <w:r w:rsidRPr="00812DCE">
              <w:rPr>
                <w:szCs w:val="24"/>
              </w:rPr>
              <w:t>Beleértve az államháztartás központi alrendszeréből igényelt, kapott egyéb költségvetési támogatásból, valamint külföldi forrásokból származó összeget, és az államháztartáson belüli szervezettől, a kormányzati szektorba sorolt egyéb szervezettől, ezen szervezetek tulajdonosi joggyakorlása alá tartozó gazdálkodó szervezettől vagy alapítói joggyakorlása alá tartozó alapítványtól, közalapítványtól igényelt és kapott egyéb támogatás összegét is.</w:t>
            </w:r>
          </w:p>
        </w:tc>
      </w:tr>
    </w:tbl>
    <w:p w14:paraId="79C6CAF4" w14:textId="77777777" w:rsidR="00330BE6" w:rsidRPr="007126C5" w:rsidRDefault="007126C5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  <w:bCs/>
        </w:rPr>
      </w:pPr>
      <w:r w:rsidRPr="007126C5">
        <w:rPr>
          <w:rFonts w:ascii="Times New Roman" w:hAnsi="Times New Roman"/>
          <w:b/>
          <w:bCs/>
        </w:rPr>
        <w:t>A KÉRELEM RÉSZLETES INDOKLÁSA</w:t>
      </w:r>
    </w:p>
    <w:p w14:paraId="5A64E44E" w14:textId="77777777" w:rsidR="00330BE6" w:rsidRPr="00CC1161" w:rsidRDefault="00330BE6" w:rsidP="009B005D">
      <w:pPr>
        <w:spacing w:line="360" w:lineRule="auto"/>
        <w:rPr>
          <w:rFonts w:ascii="Times New Roman" w:hAnsi="Times New Roman"/>
        </w:rPr>
      </w:pPr>
    </w:p>
    <w:p w14:paraId="6B97734D" w14:textId="77777777" w:rsidR="00BC12AC" w:rsidRDefault="00BC12AC" w:rsidP="009B005D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</w:t>
      </w:r>
      <w:r w:rsidR="002E4A89">
        <w:rPr>
          <w:rFonts w:ascii="Times New Roman" w:hAnsi="Times New Roman"/>
        </w:rPr>
        <w:t xml:space="preserve">z igényelt </w:t>
      </w:r>
      <w:r w:rsidRPr="00BC12AC">
        <w:rPr>
          <w:rFonts w:ascii="Times New Roman" w:hAnsi="Times New Roman"/>
        </w:rPr>
        <w:t xml:space="preserve">költségvetési támogatással megvalósítandó tevékenységek leírására, </w:t>
      </w:r>
      <w:r w:rsidR="00217B07">
        <w:rPr>
          <w:rFonts w:ascii="Times New Roman" w:hAnsi="Times New Roman"/>
        </w:rPr>
        <w:t xml:space="preserve">szöveges bemutatása, </w:t>
      </w:r>
      <w:r w:rsidRPr="00BC12AC">
        <w:rPr>
          <w:rFonts w:ascii="Times New Roman" w:hAnsi="Times New Roman"/>
        </w:rPr>
        <w:t>különös tekintettel a megvalósítás és a finanszírozás tervezett id</w:t>
      </w:r>
      <w:r w:rsidR="007B77E2">
        <w:rPr>
          <w:rFonts w:ascii="Times New Roman" w:hAnsi="Times New Roman"/>
        </w:rPr>
        <w:t>őbeli ütemezésére vonatkozóan.</w:t>
      </w:r>
    </w:p>
    <w:p w14:paraId="2C2F518D" w14:textId="77777777" w:rsidR="00BC12AC" w:rsidRDefault="00BC12AC" w:rsidP="009B005D">
      <w:pPr>
        <w:spacing w:line="360" w:lineRule="auto"/>
        <w:jc w:val="center"/>
        <w:rPr>
          <w:rFonts w:ascii="Times New Roman" w:hAnsi="Times New Roman"/>
        </w:rPr>
      </w:pPr>
    </w:p>
    <w:p w14:paraId="2E585C60" w14:textId="77777777" w:rsidR="00330BE6" w:rsidRPr="00CC1161" w:rsidRDefault="00D80898" w:rsidP="009B005D">
      <w:pPr>
        <w:spacing w:line="360" w:lineRule="auto"/>
        <w:jc w:val="center"/>
        <w:rPr>
          <w:rFonts w:ascii="Times New Roman" w:hAnsi="Times New Roman"/>
        </w:rPr>
      </w:pPr>
      <w:r w:rsidRPr="00CC1161">
        <w:rPr>
          <w:rFonts w:ascii="Times New Roman" w:hAnsi="Times New Roman"/>
        </w:rPr>
        <w:t>(mellékletként is benyújtható</w:t>
      </w:r>
      <w:r w:rsidR="00BC12AC">
        <w:rPr>
          <w:rFonts w:ascii="Times New Roman" w:hAnsi="Times New Roman"/>
        </w:rPr>
        <w:t xml:space="preserve">, </w:t>
      </w:r>
      <w:proofErr w:type="spellStart"/>
      <w:r w:rsidR="00BC12AC">
        <w:rPr>
          <w:rFonts w:ascii="Times New Roman" w:hAnsi="Times New Roman"/>
        </w:rPr>
        <w:t>max</w:t>
      </w:r>
      <w:proofErr w:type="spellEnd"/>
      <w:r w:rsidR="00BC12AC">
        <w:rPr>
          <w:rFonts w:ascii="Times New Roman" w:hAnsi="Times New Roman"/>
        </w:rPr>
        <w:t>. 4</w:t>
      </w:r>
      <w:r w:rsidR="006C1FB7" w:rsidRPr="00CC1161">
        <w:rPr>
          <w:rFonts w:ascii="Times New Roman" w:hAnsi="Times New Roman"/>
        </w:rPr>
        <w:t>000 karakter</w:t>
      </w:r>
      <w:r w:rsidRPr="00CC1161">
        <w:rPr>
          <w:rFonts w:ascii="Times New Roman" w:hAnsi="Times New Roman"/>
        </w:rPr>
        <w:t>)</w:t>
      </w:r>
    </w:p>
    <w:p w14:paraId="0EDC93AA" w14:textId="77777777" w:rsidR="00330BE6" w:rsidRPr="00CC1161" w:rsidRDefault="00330BE6">
      <w:pPr>
        <w:rPr>
          <w:rFonts w:ascii="Times New Roman" w:hAnsi="Times New Roman"/>
        </w:rPr>
      </w:pPr>
    </w:p>
    <w:p w14:paraId="7EAA0DEE" w14:textId="77777777" w:rsidR="0092251C" w:rsidRPr="00AC3CE2" w:rsidRDefault="0092251C" w:rsidP="0092251C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Egyedi kérelem: MROO Tartozás rendezése II. körös adósságrendezésre, ügyleti és késedelmi kamattartozásra és egyéb kötelezettségekre összesen: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AC3CE2">
        <w:rPr>
          <w:rFonts w:ascii="Times New Roman" w:hAnsi="Times New Roman"/>
          <w:b/>
          <w:bCs/>
        </w:rPr>
        <w:t>551.751.234, -Ft</w:t>
      </w:r>
    </w:p>
    <w:p w14:paraId="5CE571AC" w14:textId="77777777" w:rsidR="0092251C" w:rsidRDefault="0092251C" w:rsidP="0092251C">
      <w:pPr>
        <w:rPr>
          <w:rFonts w:ascii="Times New Roman" w:hAnsi="Times New Roman"/>
        </w:rPr>
      </w:pPr>
    </w:p>
    <w:p w14:paraId="6946CA65" w14:textId="77777777" w:rsidR="0092251C" w:rsidRDefault="0092251C" w:rsidP="0092251C">
      <w:pPr>
        <w:rPr>
          <w:rFonts w:ascii="Times New Roman" w:hAnsi="Times New Roman"/>
        </w:rPr>
      </w:pPr>
    </w:p>
    <w:p w14:paraId="5BCF68A5" w14:textId="77777777" w:rsidR="0092251C" w:rsidRPr="00AC3CE2" w:rsidRDefault="0092251C" w:rsidP="0092251C">
      <w:pPr>
        <w:pStyle w:val="Listaszerbekezds"/>
        <w:numPr>
          <w:ilvl w:val="0"/>
          <w:numId w:val="29"/>
        </w:num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MNV Zrt. részére elmaradt bérletidíj 2020.01-01-től -2025.03.31-ig tőketartozás /kamat nélkül/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AC3CE2">
        <w:rPr>
          <w:rFonts w:ascii="Times New Roman" w:hAnsi="Times New Roman"/>
          <w:b/>
          <w:bCs/>
        </w:rPr>
        <w:t>451.186.140,-Ft</w:t>
      </w:r>
    </w:p>
    <w:p w14:paraId="3EEE679F" w14:textId="77777777" w:rsidR="0092251C" w:rsidRPr="008D7B05" w:rsidRDefault="0092251C" w:rsidP="0092251C">
      <w:pPr>
        <w:rPr>
          <w:rFonts w:ascii="Times New Roman" w:hAnsi="Times New Roman"/>
        </w:rPr>
      </w:pPr>
    </w:p>
    <w:p w14:paraId="5B0A04E5" w14:textId="77777777" w:rsidR="0092251C" w:rsidRDefault="0092251C" w:rsidP="0092251C">
      <w:pPr>
        <w:pStyle w:val="Listaszerbekezds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MNV Zrt. részére elmaradt bérletidíj után számított kamat összege 2020.01.01-től -2025.03.31-ig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</w:p>
    <w:p w14:paraId="2A6A9FA2" w14:textId="77777777" w:rsidR="0092251C" w:rsidRPr="008D7B05" w:rsidRDefault="0092251C" w:rsidP="0092251C">
      <w:pPr>
        <w:pStyle w:val="Listaszerbekezds"/>
        <w:rPr>
          <w:rFonts w:ascii="Times New Roman" w:hAnsi="Times New Roman"/>
        </w:rPr>
      </w:pPr>
    </w:p>
    <w:p w14:paraId="577AC68B" w14:textId="77777777" w:rsidR="0092251C" w:rsidRPr="00AC3CE2" w:rsidRDefault="0092251C" w:rsidP="0092251C">
      <w:pPr>
        <w:ind w:left="1068" w:firstLine="348"/>
        <w:rPr>
          <w:rFonts w:ascii="Times New Roman" w:hAnsi="Times New Roman"/>
          <w:b/>
          <w:bCs/>
        </w:rPr>
      </w:pPr>
      <w:r w:rsidRPr="00AC3CE2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AC3CE2">
        <w:rPr>
          <w:rFonts w:ascii="Times New Roman" w:hAnsi="Times New Roman"/>
          <w:b/>
          <w:bCs/>
        </w:rPr>
        <w:t xml:space="preserve">  16.391.036, -Ft</w:t>
      </w:r>
    </w:p>
    <w:p w14:paraId="1C1FA148" w14:textId="77777777" w:rsidR="0092251C" w:rsidRPr="008D7B05" w:rsidRDefault="0092251C" w:rsidP="0092251C">
      <w:pPr>
        <w:ind w:left="1068" w:firstLine="348"/>
        <w:rPr>
          <w:rFonts w:ascii="Times New Roman" w:hAnsi="Times New Roman"/>
        </w:rPr>
      </w:pPr>
    </w:p>
    <w:p w14:paraId="047B1862" w14:textId="77777777" w:rsidR="0092251C" w:rsidRDefault="0092251C" w:rsidP="0092251C">
      <w:pPr>
        <w:pStyle w:val="Listaszerbekezds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MNV Zrt. részére elmaradt bérletidíj után számított kamat 2025.04.01-2025.10.31-ig számított kamat összege</w:t>
      </w:r>
    </w:p>
    <w:p w14:paraId="0163172F" w14:textId="77777777" w:rsidR="0092251C" w:rsidRPr="00DC5691" w:rsidRDefault="0092251C" w:rsidP="0092251C">
      <w:pPr>
        <w:rPr>
          <w:rFonts w:ascii="Times New Roman" w:hAnsi="Times New Roman"/>
        </w:rPr>
      </w:pPr>
    </w:p>
    <w:p w14:paraId="517D26A9" w14:textId="77777777" w:rsidR="0092251C" w:rsidRPr="00AC3CE2" w:rsidRDefault="0092251C" w:rsidP="0092251C">
      <w:pPr>
        <w:ind w:left="360"/>
        <w:rPr>
          <w:rFonts w:ascii="Times New Roman" w:hAnsi="Times New Roman"/>
          <w:b/>
          <w:bCs/>
        </w:rPr>
      </w:pPr>
      <w:r w:rsidRPr="00AC3CE2">
        <w:rPr>
          <w:rFonts w:ascii="Times New Roman" w:hAnsi="Times New Roman"/>
          <w:b/>
          <w:bCs/>
        </w:rPr>
        <w:t xml:space="preserve">          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AC3CE2">
        <w:rPr>
          <w:rFonts w:ascii="Times New Roman" w:hAnsi="Times New Roman"/>
          <w:b/>
          <w:bCs/>
        </w:rPr>
        <w:t xml:space="preserve">  1.434.249, -Ft</w:t>
      </w:r>
    </w:p>
    <w:p w14:paraId="49411143" w14:textId="77777777" w:rsidR="0092251C" w:rsidRPr="00DC5691" w:rsidRDefault="0092251C" w:rsidP="0092251C">
      <w:pPr>
        <w:pStyle w:val="Listaszerbekezds"/>
        <w:rPr>
          <w:rFonts w:ascii="Times New Roman" w:hAnsi="Times New Roman"/>
        </w:rPr>
      </w:pPr>
    </w:p>
    <w:p w14:paraId="604023E9" w14:textId="77777777" w:rsidR="0092251C" w:rsidRDefault="0092251C" w:rsidP="0092251C">
      <w:pPr>
        <w:pStyle w:val="Listaszerbekezds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EFOP-4-1-5-16-2017-00171 számú projekt tőke követelésének rendezése</w:t>
      </w:r>
    </w:p>
    <w:p w14:paraId="17AE830E" w14:textId="77777777" w:rsidR="0092251C" w:rsidRDefault="0092251C" w:rsidP="0092251C">
      <w:pPr>
        <w:rPr>
          <w:rFonts w:ascii="Times New Roman" w:hAnsi="Times New Roman"/>
        </w:rPr>
      </w:pPr>
    </w:p>
    <w:p w14:paraId="1CE668A9" w14:textId="77777777" w:rsidR="0092251C" w:rsidRPr="00AC3CE2" w:rsidRDefault="0092251C" w:rsidP="0092251C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AC3CE2">
        <w:rPr>
          <w:rFonts w:ascii="Times New Roman" w:hAnsi="Times New Roman"/>
          <w:b/>
          <w:bCs/>
        </w:rPr>
        <w:t>54.322.462, -Ft</w:t>
      </w:r>
    </w:p>
    <w:p w14:paraId="4E49D431" w14:textId="77777777" w:rsidR="0092251C" w:rsidRDefault="0092251C" w:rsidP="0092251C">
      <w:pPr>
        <w:rPr>
          <w:rFonts w:ascii="Times New Roman" w:hAnsi="Times New Roman"/>
        </w:rPr>
      </w:pPr>
    </w:p>
    <w:p w14:paraId="015E2981" w14:textId="77777777" w:rsidR="0092251C" w:rsidRDefault="0092251C" w:rsidP="0092251C">
      <w:pPr>
        <w:pStyle w:val="Listaszerbekezds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EFOP-4.-1.-5-16-2017-00171 számú projekt kamattartozás pénzügyi rendezése</w:t>
      </w:r>
    </w:p>
    <w:p w14:paraId="146AFB34" w14:textId="77777777" w:rsidR="0092251C" w:rsidRDefault="0092251C" w:rsidP="0092251C">
      <w:pPr>
        <w:rPr>
          <w:rFonts w:ascii="Times New Roman" w:hAnsi="Times New Roman"/>
        </w:rPr>
      </w:pPr>
    </w:p>
    <w:p w14:paraId="6733BC5A" w14:textId="77777777" w:rsidR="0092251C" w:rsidRPr="00AC3CE2" w:rsidRDefault="0092251C" w:rsidP="0092251C">
      <w:pPr>
        <w:ind w:left="6372" w:firstLine="708"/>
        <w:rPr>
          <w:rFonts w:ascii="Times New Roman" w:hAnsi="Times New Roman"/>
          <w:b/>
          <w:bCs/>
        </w:rPr>
      </w:pPr>
      <w:r w:rsidRPr="00AC3CE2">
        <w:rPr>
          <w:rFonts w:ascii="Times New Roman" w:hAnsi="Times New Roman"/>
          <w:b/>
          <w:bCs/>
        </w:rPr>
        <w:t>7.931.964, - Ft</w:t>
      </w:r>
    </w:p>
    <w:p w14:paraId="46CDB275" w14:textId="77777777" w:rsidR="0092251C" w:rsidRDefault="0092251C" w:rsidP="0092251C">
      <w:pPr>
        <w:ind w:left="1416"/>
        <w:rPr>
          <w:rFonts w:ascii="Times New Roman" w:hAnsi="Times New Roman"/>
        </w:rPr>
      </w:pPr>
    </w:p>
    <w:p w14:paraId="5C4407EC" w14:textId="77777777" w:rsidR="0092251C" w:rsidRDefault="0092251C" w:rsidP="0092251C">
      <w:pPr>
        <w:ind w:left="454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- </w:t>
      </w:r>
      <w:r w:rsidRPr="00674134">
        <w:rPr>
          <w:rFonts w:ascii="Times New Roman" w:hAnsi="Times New Roman"/>
          <w:color w:val="000000"/>
        </w:rPr>
        <w:t>Elmaradt 2023-2024.évi tiszteletdíjak után járó kamat kiadások</w:t>
      </w:r>
    </w:p>
    <w:p w14:paraId="38F0C546" w14:textId="77777777" w:rsidR="0092251C" w:rsidRDefault="0092251C" w:rsidP="0092251C">
      <w:pPr>
        <w:ind w:left="454"/>
        <w:rPr>
          <w:rFonts w:ascii="Times New Roman" w:hAnsi="Times New Roman"/>
          <w:color w:val="000000"/>
        </w:rPr>
      </w:pPr>
    </w:p>
    <w:p w14:paraId="07CCCE6C" w14:textId="77777777" w:rsidR="0092251C" w:rsidRDefault="0092251C" w:rsidP="0092251C">
      <w:pPr>
        <w:ind w:left="454"/>
        <w:rPr>
          <w:rFonts w:ascii="Times New Roman" w:hAnsi="Times New Roman"/>
          <w:color w:val="000000"/>
        </w:rPr>
      </w:pPr>
      <w:r>
        <w:rPr>
          <w:rFonts w:ascii="Courier New" w:hAnsi="Courier New" w:cs="Courier New"/>
          <w:sz w:val="20"/>
          <w:szCs w:val="20"/>
        </w:rPr>
        <w:t> </w:t>
      </w:r>
      <w:r w:rsidRPr="00DE1636">
        <w:rPr>
          <w:rFonts w:ascii="Times New Roman" w:hAnsi="Times New Roman"/>
          <w:color w:val="000000"/>
        </w:rPr>
        <w:t>A Ptk. 6:48. § (1) bekezdése szerint: „_Pénztartozás esetén a</w:t>
      </w:r>
      <w:r w:rsidRPr="00DE1636">
        <w:rPr>
          <w:rFonts w:ascii="Times New Roman" w:hAnsi="Times New Roman"/>
          <w:color w:val="000000"/>
        </w:rPr>
        <w:br/>
        <w:t>kötelezett a késedelembe esés időpontjától kezdődően a</w:t>
      </w:r>
      <w:r w:rsidRPr="00DE1636">
        <w:rPr>
          <w:rFonts w:ascii="Times New Roman" w:hAnsi="Times New Roman"/>
          <w:color w:val="000000"/>
        </w:rPr>
        <w:br/>
        <w:t>késedelemmel érintett naptári félév első napján érvényes</w:t>
      </w:r>
      <w:r w:rsidRPr="00DE1636">
        <w:rPr>
          <w:rFonts w:ascii="Times New Roman" w:hAnsi="Times New Roman"/>
          <w:color w:val="000000"/>
        </w:rPr>
        <w:br/>
        <w:t>jegybanki alapkamattal - idegen pénznemben meghatározott</w:t>
      </w:r>
      <w:r w:rsidRPr="00DE1636">
        <w:rPr>
          <w:rFonts w:ascii="Times New Roman" w:hAnsi="Times New Roman"/>
          <w:color w:val="000000"/>
        </w:rPr>
        <w:br/>
        <w:t>pénztartozás esetén az adott pénznemre a kibocsátó jegybank által</w:t>
      </w:r>
      <w:r w:rsidRPr="00DE1636">
        <w:rPr>
          <w:rFonts w:ascii="Times New Roman" w:hAnsi="Times New Roman"/>
          <w:color w:val="000000"/>
        </w:rPr>
        <w:br/>
        <w:t>meghatározott alapkamattal, ennek hiányában a pénzpiaci kamattal -</w:t>
      </w:r>
      <w:r w:rsidRPr="00DE1636">
        <w:rPr>
          <w:rFonts w:ascii="Times New Roman" w:hAnsi="Times New Roman"/>
          <w:color w:val="000000"/>
        </w:rPr>
        <w:br/>
        <w:t>megegyező mértékű késedelmi kamatot köteles fizetni, akkor is, ha</w:t>
      </w:r>
      <w:r w:rsidRPr="00DE1636">
        <w:rPr>
          <w:rFonts w:ascii="Times New Roman" w:hAnsi="Times New Roman"/>
          <w:color w:val="000000"/>
        </w:rPr>
        <w:br/>
        <w:t xml:space="preserve">a pénztartozás egyébként kamatmentes volt_.” </w:t>
      </w:r>
      <w:r w:rsidRPr="00DE1636">
        <w:rPr>
          <w:rFonts w:ascii="Times New Roman" w:hAnsi="Times New Roman"/>
          <w:color w:val="000000"/>
        </w:rPr>
        <w:br/>
      </w:r>
    </w:p>
    <w:p w14:paraId="5717BD5B" w14:textId="77777777" w:rsidR="0092251C" w:rsidRDefault="0092251C" w:rsidP="0092251C">
      <w:pPr>
        <w:ind w:left="454"/>
        <w:rPr>
          <w:rFonts w:ascii="Times New Roman" w:hAnsi="Times New Roman"/>
          <w:color w:val="000000"/>
        </w:rPr>
      </w:pPr>
    </w:p>
    <w:p w14:paraId="44C827C5" w14:textId="77777777" w:rsidR="0092251C" w:rsidRPr="00AC3CE2" w:rsidRDefault="0092251C" w:rsidP="0092251C">
      <w:pPr>
        <w:ind w:left="454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AC3CE2">
        <w:rPr>
          <w:rFonts w:ascii="Times New Roman" w:hAnsi="Times New Roman"/>
          <w:b/>
          <w:bCs/>
          <w:color w:val="000000"/>
        </w:rPr>
        <w:t>10.360.476, -Ft</w:t>
      </w:r>
    </w:p>
    <w:p w14:paraId="4DAA96FE" w14:textId="77777777" w:rsidR="0092251C" w:rsidRDefault="0092251C" w:rsidP="0092251C">
      <w:pPr>
        <w:ind w:left="454"/>
        <w:rPr>
          <w:rFonts w:ascii="Times New Roman" w:hAnsi="Times New Roman"/>
          <w:color w:val="000000"/>
        </w:rPr>
      </w:pPr>
    </w:p>
    <w:p w14:paraId="246F73BA" w14:textId="77777777" w:rsidR="0092251C" w:rsidRDefault="0092251C" w:rsidP="0092251C">
      <w:pPr>
        <w:pStyle w:val="Listaszerbekezds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EFOP-4-1-5-16-2017-00171azonosító számú A „Tiszapüspöki Általános Iskola infrastrukturális fejlesztése” című pályázat, tervezői költségek pótmunka díja, annak 2024.október 29-től számított késedelmi kamata, ügyleti kamata, valamint perköltsége</w:t>
      </w:r>
    </w:p>
    <w:p w14:paraId="62B77E29" w14:textId="77777777" w:rsidR="0092251C" w:rsidRDefault="0092251C" w:rsidP="0092251C">
      <w:pPr>
        <w:rPr>
          <w:rFonts w:ascii="Times New Roman" w:hAnsi="Times New Roman"/>
        </w:rPr>
      </w:pPr>
    </w:p>
    <w:p w14:paraId="346FD1B2" w14:textId="77777777" w:rsidR="0092251C" w:rsidRPr="00AC3CE2" w:rsidRDefault="0092251C" w:rsidP="0092251C">
      <w:pPr>
        <w:ind w:left="6372" w:firstLine="708"/>
        <w:rPr>
          <w:rFonts w:ascii="Times New Roman" w:hAnsi="Times New Roman"/>
          <w:b/>
          <w:bCs/>
        </w:rPr>
      </w:pPr>
      <w:r w:rsidRPr="00AC3CE2">
        <w:rPr>
          <w:rFonts w:ascii="Times New Roman" w:hAnsi="Times New Roman"/>
          <w:b/>
          <w:bCs/>
        </w:rPr>
        <w:t>10.000.000, -Ft</w:t>
      </w:r>
    </w:p>
    <w:p w14:paraId="40CC7B98" w14:textId="77777777" w:rsidR="0092251C" w:rsidRPr="00674134" w:rsidRDefault="0092251C" w:rsidP="0092251C">
      <w:pPr>
        <w:ind w:left="1416"/>
        <w:rPr>
          <w:rFonts w:ascii="Times New Roman" w:hAnsi="Times New Roman"/>
        </w:rPr>
      </w:pPr>
    </w:p>
    <w:p w14:paraId="7FAE5F90" w14:textId="77777777" w:rsidR="0092251C" w:rsidRDefault="0092251C" w:rsidP="0092251C">
      <w:pPr>
        <w:pStyle w:val="Listaszerbekezds"/>
        <w:numPr>
          <w:ilvl w:val="0"/>
          <w:numId w:val="29"/>
        </w:numPr>
        <w:ind w:right="-397"/>
        <w:jc w:val="left"/>
        <w:rPr>
          <w:rFonts w:ascii="Times New Roman" w:hAnsi="Times New Roman"/>
        </w:rPr>
      </w:pPr>
      <w:proofErr w:type="spellStart"/>
      <w:r w:rsidRPr="00566FB8">
        <w:rPr>
          <w:rFonts w:ascii="Times New Roman" w:hAnsi="Times New Roman"/>
        </w:rPr>
        <w:t>leltárilag</w:t>
      </w:r>
      <w:proofErr w:type="spellEnd"/>
      <w:r w:rsidRPr="00566FB8">
        <w:rPr>
          <w:rFonts w:ascii="Times New Roman" w:hAnsi="Times New Roman"/>
        </w:rPr>
        <w:t xml:space="preserve"> fel nem lelhető vízgép </w:t>
      </w:r>
      <w:r>
        <w:rPr>
          <w:rFonts w:ascii="Times New Roman" w:hAnsi="Times New Roman"/>
        </w:rPr>
        <w:t>után követelt kártérítés</w:t>
      </w:r>
    </w:p>
    <w:p w14:paraId="5F952659" w14:textId="77777777" w:rsidR="0092251C" w:rsidRDefault="0092251C" w:rsidP="0092251C">
      <w:pPr>
        <w:ind w:right="-397"/>
        <w:jc w:val="left"/>
        <w:rPr>
          <w:rFonts w:ascii="Times New Roman" w:hAnsi="Times New Roman"/>
        </w:rPr>
      </w:pPr>
    </w:p>
    <w:p w14:paraId="77ED1B17" w14:textId="77777777" w:rsidR="0092251C" w:rsidRPr="00AC3CE2" w:rsidRDefault="0092251C" w:rsidP="0092251C">
      <w:pPr>
        <w:ind w:left="1416" w:right="-397"/>
        <w:jc w:val="left"/>
        <w:rPr>
          <w:rFonts w:ascii="Times New Roman" w:hAnsi="Times New Roman"/>
          <w:b/>
          <w:bCs/>
        </w:rPr>
      </w:pPr>
      <w:r w:rsidRPr="00AC3CE2"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AC3CE2">
        <w:rPr>
          <w:rFonts w:ascii="Times New Roman" w:hAnsi="Times New Roman"/>
          <w:b/>
          <w:bCs/>
        </w:rPr>
        <w:t xml:space="preserve"> 124.907, -Ft</w:t>
      </w:r>
    </w:p>
    <w:p w14:paraId="5E353DBC" w14:textId="77777777" w:rsidR="0092251C" w:rsidRDefault="0092251C" w:rsidP="0092251C">
      <w:pPr>
        <w:ind w:left="1416" w:right="-397"/>
        <w:jc w:val="left"/>
        <w:rPr>
          <w:rFonts w:ascii="Times New Roman" w:hAnsi="Times New Roman"/>
        </w:rPr>
      </w:pPr>
    </w:p>
    <w:p w14:paraId="3B8E4338" w14:textId="77777777" w:rsidR="0092251C" w:rsidRDefault="0092251C" w:rsidP="0092251C">
      <w:pPr>
        <w:ind w:left="1416" w:right="-397"/>
        <w:jc w:val="left"/>
        <w:rPr>
          <w:rFonts w:ascii="Times New Roman" w:hAnsi="Times New Roman"/>
        </w:rPr>
      </w:pPr>
    </w:p>
    <w:p w14:paraId="5BB580BA" w14:textId="77777777" w:rsidR="0092251C" w:rsidRDefault="0092251C" w:rsidP="0092251C">
      <w:pPr>
        <w:ind w:left="1416" w:right="-397"/>
        <w:jc w:val="left"/>
        <w:rPr>
          <w:rFonts w:ascii="Times New Roman" w:hAnsi="Times New Roman"/>
        </w:rPr>
      </w:pPr>
    </w:p>
    <w:p w14:paraId="3F198A7E" w14:textId="77777777" w:rsidR="00330BE6" w:rsidRPr="00CC1161" w:rsidRDefault="00330BE6">
      <w:pPr>
        <w:rPr>
          <w:rFonts w:ascii="Times New Roman" w:hAnsi="Times New Roman"/>
        </w:rPr>
      </w:pPr>
    </w:p>
    <w:p w14:paraId="51E2E448" w14:textId="77777777" w:rsidR="00C63AC3" w:rsidRDefault="00C63AC3">
      <w:pPr>
        <w:rPr>
          <w:rFonts w:ascii="Times New Roman" w:hAnsi="Times New Roman"/>
        </w:rPr>
      </w:pPr>
    </w:p>
    <w:p w14:paraId="085C7633" w14:textId="77777777" w:rsidR="007126C5" w:rsidRDefault="007126C5">
      <w:pPr>
        <w:rPr>
          <w:rFonts w:ascii="Times New Roman" w:hAnsi="Times New Roman"/>
        </w:rPr>
      </w:pPr>
    </w:p>
    <w:p w14:paraId="5E2F4669" w14:textId="77777777" w:rsidR="007126C5" w:rsidRPr="00CC1161" w:rsidRDefault="007126C5">
      <w:pPr>
        <w:rPr>
          <w:rFonts w:ascii="Times New Roman" w:hAnsi="Times New Roman"/>
        </w:rPr>
      </w:pPr>
    </w:p>
    <w:p w14:paraId="56AD19B6" w14:textId="77777777" w:rsidR="00C63AC3" w:rsidRPr="00CC1161" w:rsidRDefault="00C63AC3">
      <w:pPr>
        <w:rPr>
          <w:rFonts w:ascii="Times New Roman" w:hAnsi="Times New Roman"/>
        </w:rPr>
      </w:pPr>
    </w:p>
    <w:p w14:paraId="49C046B7" w14:textId="77777777" w:rsidR="00C63AC3" w:rsidRPr="00CC1161" w:rsidRDefault="00C63AC3">
      <w:pPr>
        <w:rPr>
          <w:rFonts w:ascii="Times New Roman" w:hAnsi="Times New Roman"/>
        </w:rPr>
      </w:pPr>
    </w:p>
    <w:p w14:paraId="7065AE06" w14:textId="77777777" w:rsidR="00C63AC3" w:rsidRPr="00CC1161" w:rsidRDefault="00C63AC3">
      <w:pPr>
        <w:rPr>
          <w:rFonts w:ascii="Times New Roman" w:hAnsi="Times New Roman"/>
        </w:rPr>
      </w:pPr>
    </w:p>
    <w:p w14:paraId="07D20A54" w14:textId="77777777" w:rsidR="00C63AC3" w:rsidRPr="00CC1161" w:rsidRDefault="00C63AC3">
      <w:pPr>
        <w:rPr>
          <w:rFonts w:ascii="Times New Roman" w:hAnsi="Times New Roman"/>
        </w:rPr>
      </w:pPr>
    </w:p>
    <w:p w14:paraId="1FE2EC98" w14:textId="77777777" w:rsidR="00C63AC3" w:rsidRPr="00CC1161" w:rsidRDefault="00C63AC3">
      <w:pPr>
        <w:rPr>
          <w:rFonts w:ascii="Times New Roman" w:hAnsi="Times New Roman"/>
        </w:rPr>
      </w:pPr>
    </w:p>
    <w:p w14:paraId="5F9B3FE9" w14:textId="77777777" w:rsidR="00C63AC3" w:rsidRPr="00CC1161" w:rsidRDefault="00C63AC3">
      <w:pPr>
        <w:rPr>
          <w:rFonts w:ascii="Times New Roman" w:hAnsi="Times New Roman"/>
        </w:rPr>
      </w:pPr>
    </w:p>
    <w:p w14:paraId="61EFAC6D" w14:textId="77777777" w:rsidR="00C63AC3" w:rsidRPr="00CC1161" w:rsidRDefault="00C63AC3">
      <w:pPr>
        <w:rPr>
          <w:rFonts w:ascii="Times New Roman" w:hAnsi="Times New Roman"/>
        </w:rPr>
      </w:pPr>
    </w:p>
    <w:p w14:paraId="42B6C92F" w14:textId="77777777" w:rsidR="00C63AC3" w:rsidRPr="00CC1161" w:rsidRDefault="00C63AC3">
      <w:pPr>
        <w:rPr>
          <w:rFonts w:ascii="Times New Roman" w:hAnsi="Times New Roman"/>
        </w:rPr>
      </w:pPr>
    </w:p>
    <w:p w14:paraId="7950E604" w14:textId="77777777" w:rsidR="00C63AC3" w:rsidRPr="00CC1161" w:rsidRDefault="00C63AC3">
      <w:pPr>
        <w:rPr>
          <w:rFonts w:ascii="Times New Roman" w:hAnsi="Times New Roman"/>
        </w:rPr>
      </w:pPr>
    </w:p>
    <w:p w14:paraId="2F950E68" w14:textId="77777777" w:rsidR="00C63AC3" w:rsidRPr="00CC1161" w:rsidRDefault="00C63AC3">
      <w:pPr>
        <w:rPr>
          <w:rFonts w:ascii="Times New Roman" w:hAnsi="Times New Roman"/>
        </w:rPr>
      </w:pPr>
    </w:p>
    <w:p w14:paraId="04567571" w14:textId="77777777" w:rsidR="00CE2DF1" w:rsidRPr="00CC1161" w:rsidRDefault="00CE2DF1">
      <w:pPr>
        <w:rPr>
          <w:rFonts w:ascii="Times New Roman" w:hAnsi="Times New Roman"/>
        </w:rPr>
      </w:pPr>
    </w:p>
    <w:p w14:paraId="03E4125F" w14:textId="77777777" w:rsidR="002E4A89" w:rsidRDefault="002E4A89" w:rsidP="00F53DF4">
      <w:pPr>
        <w:pStyle w:val="Lbjegyzetszveg"/>
      </w:pPr>
      <w:r>
        <w:br w:type="page"/>
      </w:r>
    </w:p>
    <w:p w14:paraId="51EB63E8" w14:textId="07CC7EDD" w:rsidR="002E4A89" w:rsidRPr="00367EA7" w:rsidRDefault="006B2E81" w:rsidP="007B26E7">
      <w:pPr>
        <w:pStyle w:val="Listaszerbekezds"/>
        <w:numPr>
          <w:ilvl w:val="0"/>
          <w:numId w:val="23"/>
        </w:numPr>
        <w:jc w:val="left"/>
        <w:rPr>
          <w:rFonts w:ascii="Times New Roman" w:hAnsi="Times New Roman"/>
          <w:b/>
        </w:rPr>
      </w:pPr>
      <w:r w:rsidRPr="00367EA7">
        <w:rPr>
          <w:rFonts w:ascii="Times New Roman" w:hAnsi="Times New Roman"/>
          <w:b/>
        </w:rPr>
        <w:lastRenderedPageBreak/>
        <w:t>NYILATKOZATOK</w:t>
      </w:r>
    </w:p>
    <w:p w14:paraId="4E64A6CE" w14:textId="77777777" w:rsidR="002E4A89" w:rsidRDefault="002E4A89" w:rsidP="002E4A89">
      <w:pPr>
        <w:autoSpaceDE w:val="0"/>
        <w:autoSpaceDN w:val="0"/>
        <w:adjustRightInd w:val="0"/>
        <w:rPr>
          <w:rFonts w:ascii="Times New Roman" w:hAnsi="Times New Roman"/>
        </w:rPr>
      </w:pPr>
    </w:p>
    <w:p w14:paraId="2AF02369" w14:textId="1E0BD665" w:rsidR="002E4A89" w:rsidRPr="00FD27D9" w:rsidRDefault="00F53DF4" w:rsidP="00367EA7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Alulírott, </w:t>
      </w:r>
      <w:r w:rsidR="00B7474E">
        <w:rPr>
          <w:rFonts w:ascii="Times New Roman" w:hAnsi="Times New Roman"/>
        </w:rPr>
        <w:t>Aba-Horváth István,</w:t>
      </w:r>
      <w:r w:rsidR="002E4A89">
        <w:rPr>
          <w:rFonts w:ascii="Times New Roman" w:hAnsi="Times New Roman"/>
        </w:rPr>
        <w:t xml:space="preserve"> a</w:t>
      </w:r>
      <w:r w:rsidR="002E4A89" w:rsidRPr="009D0FF8">
        <w:rPr>
          <w:rFonts w:ascii="Times New Roman" w:hAnsi="Times New Roman"/>
        </w:rPr>
        <w:t xml:space="preserve"> </w:t>
      </w:r>
      <w:r w:rsidR="00B7474E">
        <w:rPr>
          <w:rFonts w:ascii="Times New Roman" w:hAnsi="Times New Roman"/>
        </w:rPr>
        <w:t xml:space="preserve">Magyarországi Romák Országos Önkormányzatának elnöke </w:t>
      </w:r>
      <w:r w:rsidR="002E4A89" w:rsidRPr="00FD27D9">
        <w:rPr>
          <w:rFonts w:ascii="Times New Roman" w:hAnsi="Times New Roman"/>
        </w:rPr>
        <w:t xml:space="preserve">(székhely: </w:t>
      </w:r>
      <w:r w:rsidR="00B7474E">
        <w:rPr>
          <w:rFonts w:ascii="Times New Roman" w:hAnsi="Times New Roman"/>
        </w:rPr>
        <w:t>1074 Budapest Dohány utca 76.</w:t>
      </w:r>
      <w:r w:rsidR="002E4A89">
        <w:rPr>
          <w:rFonts w:ascii="Times New Roman" w:hAnsi="Times New Roman"/>
        </w:rPr>
        <w:t xml:space="preserve">; </w:t>
      </w:r>
      <w:r w:rsidR="002E4A89" w:rsidRPr="00FD27D9">
        <w:rPr>
          <w:rFonts w:ascii="Times New Roman" w:hAnsi="Times New Roman"/>
        </w:rPr>
        <w:t>nyilvántartásba vételi okirat száma:</w:t>
      </w:r>
      <w:r w:rsidR="002E4A89">
        <w:rPr>
          <w:rFonts w:ascii="Times New Roman" w:hAnsi="Times New Roman"/>
        </w:rPr>
        <w:t xml:space="preserve"> </w:t>
      </w:r>
      <w:r w:rsidR="00B7474E">
        <w:rPr>
          <w:rFonts w:ascii="Times New Roman" w:hAnsi="Times New Roman"/>
        </w:rPr>
        <w:t>736404</w:t>
      </w:r>
      <w:r w:rsidR="002E4A89">
        <w:rPr>
          <w:rFonts w:ascii="Times New Roman" w:hAnsi="Times New Roman"/>
        </w:rPr>
        <w:t>;</w:t>
      </w:r>
      <w:r w:rsidR="002E4A89" w:rsidRPr="00FD27D9">
        <w:rPr>
          <w:rFonts w:ascii="Times New Roman" w:hAnsi="Times New Roman"/>
        </w:rPr>
        <w:t xml:space="preserve"> </w:t>
      </w:r>
      <w:r w:rsidR="002E4A89">
        <w:rPr>
          <w:rFonts w:ascii="Times New Roman" w:hAnsi="Times New Roman"/>
        </w:rPr>
        <w:t xml:space="preserve">nyilvántartásba vevő szerv: </w:t>
      </w:r>
      <w:r w:rsidR="00B7474E">
        <w:rPr>
          <w:rFonts w:ascii="Times New Roman" w:hAnsi="Times New Roman"/>
        </w:rPr>
        <w:t>Magyar Államkincstár,</w:t>
      </w:r>
      <w:r w:rsidR="002E4A89">
        <w:rPr>
          <w:rFonts w:ascii="Times New Roman" w:hAnsi="Times New Roman"/>
        </w:rPr>
        <w:t xml:space="preserve"> adószám:</w:t>
      </w:r>
      <w:r w:rsidR="002E4A89" w:rsidRPr="009D0FF8">
        <w:t xml:space="preserve"> </w:t>
      </w:r>
      <w:r w:rsidR="00B7474E">
        <w:rPr>
          <w:rFonts w:ascii="Times New Roman" w:hAnsi="Times New Roman"/>
        </w:rPr>
        <w:t>18074765-1-42</w:t>
      </w:r>
      <w:r w:rsidR="002E4A89">
        <w:rPr>
          <w:rFonts w:ascii="Times New Roman" w:hAnsi="Times New Roman"/>
        </w:rPr>
        <w:t>) – a továbbiakban:</w:t>
      </w:r>
      <w:r w:rsidR="00B7474E">
        <w:rPr>
          <w:rFonts w:ascii="Times New Roman" w:hAnsi="Times New Roman"/>
        </w:rPr>
        <w:t xml:space="preserve"> </w:t>
      </w:r>
      <w:r w:rsidR="002E4A89">
        <w:rPr>
          <w:rFonts w:ascii="Times New Roman" w:hAnsi="Times New Roman"/>
        </w:rPr>
        <w:t>„</w:t>
      </w:r>
      <w:r w:rsidR="002E4A89" w:rsidRPr="008C0FAA">
        <w:rPr>
          <w:rFonts w:ascii="Times New Roman" w:hAnsi="Times New Roman"/>
          <w:b/>
        </w:rPr>
        <w:t>Kedvezményezett</w:t>
      </w:r>
      <w:r w:rsidR="002E4A89">
        <w:rPr>
          <w:rFonts w:ascii="Times New Roman" w:hAnsi="Times New Roman"/>
        </w:rPr>
        <w:t xml:space="preserve">” – képviseletében eljárva </w:t>
      </w:r>
      <w:r w:rsidR="002E4A89" w:rsidRPr="00FD27D9">
        <w:rPr>
          <w:rFonts w:ascii="Times New Roman" w:hAnsi="Times New Roman"/>
        </w:rPr>
        <w:t xml:space="preserve">a(z) </w:t>
      </w:r>
      <w:r w:rsidR="00B7474E">
        <w:rPr>
          <w:rFonts w:ascii="Times New Roman" w:hAnsi="Times New Roman"/>
        </w:rPr>
        <w:t>Második körös adósságrendezés</w:t>
      </w:r>
      <w:r w:rsidR="002E4A89">
        <w:rPr>
          <w:rFonts w:ascii="Times New Roman" w:hAnsi="Times New Roman"/>
        </w:rPr>
        <w:t xml:space="preserve"> </w:t>
      </w:r>
      <w:r w:rsidR="002E4A89" w:rsidRPr="00FD27D9">
        <w:rPr>
          <w:rFonts w:ascii="Times New Roman" w:hAnsi="Times New Roman"/>
        </w:rPr>
        <w:t>tevékenység(ek)</w:t>
      </w:r>
      <w:r w:rsidR="002E4A89">
        <w:rPr>
          <w:rFonts w:ascii="Times New Roman" w:hAnsi="Times New Roman"/>
        </w:rPr>
        <w:t xml:space="preserve"> </w:t>
      </w:r>
      <w:r w:rsidR="00B7474E">
        <w:rPr>
          <w:rFonts w:ascii="Times New Roman" w:hAnsi="Times New Roman"/>
        </w:rPr>
        <w:t xml:space="preserve">tekintetében </w:t>
      </w:r>
      <w:r w:rsidR="00B7474E" w:rsidRPr="00FD27D9">
        <w:rPr>
          <w:rFonts w:ascii="Times New Roman" w:hAnsi="Times New Roman"/>
        </w:rPr>
        <w:t>benyújtott</w:t>
      </w:r>
      <w:r w:rsidR="002E4A89">
        <w:rPr>
          <w:rFonts w:ascii="Times New Roman" w:hAnsi="Times New Roman"/>
        </w:rPr>
        <w:t xml:space="preserve"> támogatási kérelem kapcsán a</w:t>
      </w:r>
      <w:r w:rsidR="002E4A89" w:rsidRPr="00FD27D9">
        <w:rPr>
          <w:rFonts w:ascii="Times New Roman" w:hAnsi="Times New Roman"/>
        </w:rPr>
        <w:t>z államháztartásról szóló törvény végrehajtásáról szóló 368/2011. (XII. 31.) Korm. rendelet (Ávr.) 7</w:t>
      </w:r>
      <w:r w:rsidR="002E4A89">
        <w:rPr>
          <w:rFonts w:ascii="Times New Roman" w:hAnsi="Times New Roman"/>
        </w:rPr>
        <w:t>5</w:t>
      </w:r>
      <w:r w:rsidR="002E4A89" w:rsidRPr="00FD27D9">
        <w:rPr>
          <w:rFonts w:ascii="Times New Roman" w:hAnsi="Times New Roman"/>
        </w:rPr>
        <w:t xml:space="preserve">. § </w:t>
      </w:r>
      <w:r w:rsidR="00F119B6">
        <w:rPr>
          <w:rFonts w:ascii="Times New Roman" w:hAnsi="Times New Roman"/>
        </w:rPr>
        <w:t>(2)-</w:t>
      </w:r>
      <w:r w:rsidR="002E4A89" w:rsidRPr="00FD27D9">
        <w:rPr>
          <w:rFonts w:ascii="Times New Roman" w:hAnsi="Times New Roman"/>
        </w:rPr>
        <w:t>(2</w:t>
      </w:r>
      <w:r w:rsidR="00DE59A5">
        <w:rPr>
          <w:rFonts w:ascii="Times New Roman" w:hAnsi="Times New Roman"/>
        </w:rPr>
        <w:t>a</w:t>
      </w:r>
      <w:r w:rsidR="002E4A89">
        <w:rPr>
          <w:rFonts w:ascii="Times New Roman" w:hAnsi="Times New Roman"/>
        </w:rPr>
        <w:t>)</w:t>
      </w:r>
      <w:r w:rsidR="002E4A89" w:rsidRPr="00FD27D9">
        <w:rPr>
          <w:rFonts w:ascii="Times New Roman" w:hAnsi="Times New Roman"/>
        </w:rPr>
        <w:t xml:space="preserve"> bekezdése alapján az alábbi nyilatkozato</w:t>
      </w:r>
      <w:r w:rsidR="002E4A89">
        <w:rPr>
          <w:rFonts w:ascii="Times New Roman" w:hAnsi="Times New Roman"/>
        </w:rPr>
        <w:t>ka</w:t>
      </w:r>
      <w:r w:rsidR="002E4A89" w:rsidRPr="00FD27D9">
        <w:rPr>
          <w:rFonts w:ascii="Times New Roman" w:hAnsi="Times New Roman"/>
        </w:rPr>
        <w:t>t teszem</w:t>
      </w:r>
      <w:r w:rsidR="002E4A89">
        <w:rPr>
          <w:rFonts w:ascii="Times New Roman" w:hAnsi="Times New Roman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972"/>
        <w:gridCol w:w="765"/>
        <w:gridCol w:w="68"/>
        <w:gridCol w:w="6741"/>
      </w:tblGrid>
      <w:tr w:rsidR="0077351C" w:rsidRPr="00FD27D9" w14:paraId="465474A0" w14:textId="77777777" w:rsidTr="00360BAC">
        <w:tc>
          <w:tcPr>
            <w:tcW w:w="278" w:type="pct"/>
            <w:vAlign w:val="center"/>
          </w:tcPr>
          <w:p w14:paraId="598B4D0F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722" w:type="pct"/>
            <w:gridSpan w:val="4"/>
          </w:tcPr>
          <w:p w14:paraId="50181117" w14:textId="77777777" w:rsidR="0077351C" w:rsidRPr="00A555E2" w:rsidRDefault="0077351C" w:rsidP="00360BAC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A555E2">
              <w:rPr>
                <w:rFonts w:ascii="Times New Roman" w:hAnsi="Times New Roman"/>
              </w:rPr>
              <w:t>A</w:t>
            </w:r>
            <w:r w:rsidRPr="00A555E2">
              <w:rPr>
                <w:rFonts w:ascii="Times New Roman" w:hAnsi="Times New Roman"/>
                <w:spacing w:val="31"/>
              </w:rPr>
              <w:t xml:space="preserve"> </w:t>
            </w:r>
            <w:r w:rsidRPr="00A555E2">
              <w:rPr>
                <w:rFonts w:ascii="Times New Roman" w:hAnsi="Times New Roman"/>
                <w:spacing w:val="-1"/>
              </w:rPr>
              <w:t>tá</w:t>
            </w:r>
            <w:r w:rsidRPr="00A555E2">
              <w:rPr>
                <w:rFonts w:ascii="Times New Roman" w:hAnsi="Times New Roman"/>
                <w:spacing w:val="-2"/>
              </w:rPr>
              <w:t>m</w:t>
            </w:r>
            <w:r w:rsidRPr="00A555E2">
              <w:rPr>
                <w:rFonts w:ascii="Times New Roman" w:hAnsi="Times New Roman"/>
                <w:spacing w:val="-1"/>
              </w:rPr>
              <w:t>ogatás</w:t>
            </w:r>
            <w:r w:rsidRPr="00A555E2">
              <w:rPr>
                <w:rFonts w:ascii="Times New Roman" w:hAnsi="Times New Roman"/>
              </w:rPr>
              <w:t>t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</w:rPr>
              <w:t>k</w:t>
            </w:r>
            <w:r w:rsidRPr="00A555E2">
              <w:rPr>
                <w:rFonts w:ascii="Times New Roman" w:hAnsi="Times New Roman"/>
                <w:spacing w:val="-1"/>
              </w:rPr>
              <w:t>ér</w:t>
            </w:r>
            <w:r w:rsidRPr="00A555E2">
              <w:rPr>
                <w:rFonts w:ascii="Times New Roman" w:hAnsi="Times New Roman"/>
              </w:rPr>
              <w:t>ő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  <w:spacing w:val="-1"/>
              </w:rPr>
              <w:t>ké</w:t>
            </w:r>
            <w:r w:rsidRPr="00A555E2">
              <w:rPr>
                <w:rFonts w:ascii="Times New Roman" w:hAnsi="Times New Roman"/>
                <w:spacing w:val="-3"/>
              </w:rPr>
              <w:t>p</w:t>
            </w:r>
            <w:r w:rsidRPr="00A555E2">
              <w:rPr>
                <w:rFonts w:ascii="Times New Roman" w:hAnsi="Times New Roman"/>
                <w:spacing w:val="-2"/>
              </w:rPr>
              <w:t>v</w:t>
            </w:r>
            <w:r w:rsidRPr="00A555E2">
              <w:rPr>
                <w:rFonts w:ascii="Times New Roman" w:hAnsi="Times New Roman"/>
                <w:spacing w:val="-1"/>
              </w:rPr>
              <w:t>iselőjekén</w:t>
            </w:r>
            <w:r w:rsidRPr="00A555E2">
              <w:rPr>
                <w:rFonts w:ascii="Times New Roman" w:hAnsi="Times New Roman"/>
              </w:rPr>
              <w:t>t</w:t>
            </w:r>
            <w:r w:rsidRPr="00A555E2">
              <w:rPr>
                <w:rFonts w:ascii="Times New Roman" w:hAnsi="Times New Roman"/>
                <w:spacing w:val="31"/>
              </w:rPr>
              <w:t xml:space="preserve"> </w:t>
            </w:r>
            <w:r w:rsidRPr="00A555E2">
              <w:rPr>
                <w:rFonts w:ascii="Times New Roman" w:hAnsi="Times New Roman"/>
                <w:spacing w:val="-3"/>
              </w:rPr>
              <w:t>ny</w:t>
            </w:r>
            <w:r w:rsidRPr="00A555E2">
              <w:rPr>
                <w:rFonts w:ascii="Times New Roman" w:hAnsi="Times New Roman"/>
                <w:spacing w:val="-2"/>
              </w:rPr>
              <w:t>il</w:t>
            </w:r>
            <w:r w:rsidRPr="00A555E2">
              <w:rPr>
                <w:rFonts w:ascii="Times New Roman" w:hAnsi="Times New Roman"/>
                <w:spacing w:val="-3"/>
              </w:rPr>
              <w:t>a</w:t>
            </w:r>
            <w:r w:rsidRPr="00A555E2">
              <w:rPr>
                <w:rFonts w:ascii="Times New Roman" w:hAnsi="Times New Roman"/>
                <w:spacing w:val="-2"/>
              </w:rPr>
              <w:t>t</w:t>
            </w:r>
            <w:r w:rsidRPr="00A555E2">
              <w:rPr>
                <w:rFonts w:ascii="Times New Roman" w:hAnsi="Times New Roman"/>
                <w:spacing w:val="-3"/>
              </w:rPr>
              <w:t>k</w:t>
            </w:r>
            <w:r w:rsidRPr="00A555E2">
              <w:rPr>
                <w:rFonts w:ascii="Times New Roman" w:hAnsi="Times New Roman"/>
                <w:spacing w:val="-1"/>
              </w:rPr>
              <w:t>o</w:t>
            </w:r>
            <w:r w:rsidRPr="00A555E2">
              <w:rPr>
                <w:rFonts w:ascii="Times New Roman" w:hAnsi="Times New Roman"/>
                <w:spacing w:val="-3"/>
              </w:rPr>
              <w:t>z</w:t>
            </w:r>
            <w:r w:rsidRPr="00A555E2">
              <w:rPr>
                <w:rFonts w:ascii="Times New Roman" w:hAnsi="Times New Roman"/>
                <w:spacing w:val="-1"/>
              </w:rPr>
              <w:t>o</w:t>
            </w:r>
            <w:r w:rsidRPr="00A555E2">
              <w:rPr>
                <w:rFonts w:ascii="Times New Roman" w:hAnsi="Times New Roman"/>
                <w:spacing w:val="-4"/>
              </w:rPr>
              <w:t>m</w:t>
            </w:r>
            <w:r w:rsidRPr="00A555E2">
              <w:rPr>
                <w:rFonts w:ascii="Times New Roman" w:hAnsi="Times New Roman"/>
              </w:rPr>
              <w:t>,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  <w:spacing w:val="-1"/>
              </w:rPr>
              <w:t>hog</w:t>
            </w:r>
            <w:r w:rsidRPr="00A555E2">
              <w:rPr>
                <w:rFonts w:ascii="Times New Roman" w:hAnsi="Times New Roman"/>
              </w:rPr>
              <w:t>y</w:t>
            </w:r>
            <w:r w:rsidRPr="00A555E2">
              <w:rPr>
                <w:rFonts w:ascii="Times New Roman" w:hAnsi="Times New Roman"/>
                <w:spacing w:val="32"/>
              </w:rPr>
              <w:t xml:space="preserve"> a</w:t>
            </w:r>
            <w:r w:rsidRPr="00A555E2">
              <w:rPr>
                <w:rFonts w:ascii="Times New Roman" w:hAnsi="Times New Roman"/>
              </w:rPr>
              <w:t xml:space="preserve"> támogatási kérelemben foglalt adatok, információk és dokumentumok teljes körűek, valódiak és hitelesek.</w:t>
            </w:r>
          </w:p>
        </w:tc>
      </w:tr>
      <w:tr w:rsidR="0077351C" w:rsidRPr="00FD27D9" w14:paraId="542EEF00" w14:textId="77777777" w:rsidTr="00360BAC">
        <w:trPr>
          <w:trHeight w:val="1077"/>
        </w:trPr>
        <w:tc>
          <w:tcPr>
            <w:tcW w:w="278" w:type="pct"/>
            <w:vMerge w:val="restart"/>
            <w:vAlign w:val="center"/>
          </w:tcPr>
          <w:p w14:paraId="310AECBA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38" w:type="pct"/>
            <w:vMerge w:val="restart"/>
            <w:textDirection w:val="btLr"/>
            <w:vAlign w:val="center"/>
          </w:tcPr>
          <w:p w14:paraId="0B2863CE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55C62">
              <w:rPr>
                <w:rFonts w:ascii="Times New Roman" w:hAnsi="Times New Roman"/>
                <w:b/>
              </w:rPr>
              <w:t>A megfelelőt kérjük jelölni!</w:t>
            </w:r>
          </w:p>
        </w:tc>
        <w:tc>
          <w:tcPr>
            <w:tcW w:w="424" w:type="pct"/>
            <w:vAlign w:val="center"/>
          </w:tcPr>
          <w:p w14:paraId="27898D36" w14:textId="2543ABD5" w:rsidR="0077351C" w:rsidRPr="00955C62" w:rsidRDefault="00B7474E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3760" w:type="pct"/>
            <w:gridSpan w:val="2"/>
            <w:vAlign w:val="center"/>
          </w:tcPr>
          <w:p w14:paraId="62FB0D02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b/>
              </w:rPr>
              <w:t>2.1.</w:t>
            </w:r>
            <w:r w:rsidRPr="00955C62">
              <w:rPr>
                <w:rFonts w:ascii="Times New Roman" w:hAnsi="Times New Roman"/>
              </w:rPr>
              <w:t xml:space="preserve"> A Kedvezményezett a támogatási kérelemben megjelölt tevékenység vonatkozásában támogatási igényt korábban, illetve egyidejűleg máshol nem nyújtott be.</w:t>
            </w:r>
          </w:p>
        </w:tc>
      </w:tr>
      <w:tr w:rsidR="0077351C" w:rsidRPr="00FD27D9" w14:paraId="37144D3A" w14:textId="77777777" w:rsidTr="00360BAC">
        <w:trPr>
          <w:trHeight w:val="1380"/>
        </w:trPr>
        <w:tc>
          <w:tcPr>
            <w:tcW w:w="278" w:type="pct"/>
            <w:vMerge/>
            <w:vAlign w:val="center"/>
          </w:tcPr>
          <w:p w14:paraId="2793B4B5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" w:type="pct"/>
            <w:vMerge/>
            <w:vAlign w:val="center"/>
          </w:tcPr>
          <w:p w14:paraId="68885832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pct"/>
            <w:vAlign w:val="center"/>
          </w:tcPr>
          <w:p w14:paraId="51AC6B34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</w:rPr>
              <w:t>□</w:t>
            </w:r>
          </w:p>
        </w:tc>
        <w:tc>
          <w:tcPr>
            <w:tcW w:w="3760" w:type="pct"/>
            <w:gridSpan w:val="2"/>
            <w:vAlign w:val="center"/>
          </w:tcPr>
          <w:p w14:paraId="5E997917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b/>
              </w:rPr>
              <w:t>2.2.</w:t>
            </w:r>
            <w:r w:rsidRPr="00955C62">
              <w:rPr>
                <w:rFonts w:ascii="Times New Roman" w:hAnsi="Times New Roman"/>
              </w:rPr>
              <w:tab/>
            </w:r>
            <w:r w:rsidRPr="00C05599">
              <w:rPr>
                <w:rFonts w:ascii="Times New Roman" w:hAnsi="Times New Roman"/>
              </w:rPr>
              <w:t>A Kedvezményezett a támogatási kérelemben megjelölt tevékenység vonatkozásában</w:t>
            </w:r>
            <w:r>
              <w:rPr>
                <w:rFonts w:ascii="Times New Roman" w:hAnsi="Times New Roman"/>
              </w:rPr>
              <w:t xml:space="preserve">, valamint ahhoz kapcsolódóan korábban vagy egyidejűleg </w:t>
            </w:r>
            <w:r w:rsidRPr="00C05599">
              <w:rPr>
                <w:rFonts w:ascii="Times New Roman" w:hAnsi="Times New Roman"/>
              </w:rPr>
              <w:t xml:space="preserve">(a jelen nyilatkozathoz </w:t>
            </w:r>
            <w:r w:rsidRPr="00C05599">
              <w:rPr>
                <w:rFonts w:ascii="Times New Roman" w:hAnsi="Times New Roman"/>
                <w:i/>
              </w:rPr>
              <w:t>csatolt mellékletben</w:t>
            </w:r>
            <w:r w:rsidRPr="00C05599">
              <w:rPr>
                <w:rFonts w:ascii="Times New Roman" w:hAnsi="Times New Roman"/>
              </w:rPr>
              <w:t xml:space="preserve"> foglaltak szerint) </w:t>
            </w:r>
            <w:r>
              <w:rPr>
                <w:rFonts w:ascii="Times New Roman" w:hAnsi="Times New Roman"/>
              </w:rPr>
              <w:t>egyedi támogatási kérelmet vagy pályázatot nyújtott be</w:t>
            </w:r>
            <w:r w:rsidRPr="00C05599">
              <w:rPr>
                <w:rFonts w:ascii="Times New Roman" w:hAnsi="Times New Roman"/>
              </w:rPr>
              <w:t>nyújtott be</w:t>
            </w:r>
            <w:r>
              <w:rPr>
                <w:rFonts w:ascii="Times New Roman" w:hAnsi="Times New Roman"/>
              </w:rPr>
              <w:t xml:space="preserve"> a Támogatóhoz vagy más államháztartási szervezethez</w:t>
            </w:r>
            <w:r w:rsidRPr="00C05599">
              <w:rPr>
                <w:rFonts w:ascii="Times New Roman" w:hAnsi="Times New Roman"/>
              </w:rPr>
              <w:t>.</w:t>
            </w:r>
          </w:p>
          <w:p w14:paraId="40C740F8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i/>
              </w:rPr>
              <w:t>(a mellékletet kizárólag a 2.2. pont szerinti érintettség esetén kell kitölteni</w:t>
            </w:r>
            <w:r w:rsidRPr="00955C62">
              <w:rPr>
                <w:rFonts w:ascii="Times New Roman" w:hAnsi="Times New Roman"/>
              </w:rPr>
              <w:t>)</w:t>
            </w:r>
          </w:p>
        </w:tc>
      </w:tr>
      <w:tr w:rsidR="0077351C" w:rsidRPr="00FD27D9" w14:paraId="29FCC5AB" w14:textId="77777777" w:rsidTr="00360BAC">
        <w:trPr>
          <w:trHeight w:val="1077"/>
        </w:trPr>
        <w:tc>
          <w:tcPr>
            <w:tcW w:w="278" w:type="pct"/>
            <w:vMerge w:val="restart"/>
            <w:vAlign w:val="center"/>
          </w:tcPr>
          <w:p w14:paraId="20E36976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538" w:type="pct"/>
            <w:vMerge/>
            <w:vAlign w:val="center"/>
          </w:tcPr>
          <w:p w14:paraId="4F51A0F8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pct"/>
            <w:vAlign w:val="center"/>
          </w:tcPr>
          <w:p w14:paraId="0999206A" w14:textId="6B68C06A" w:rsidR="0077351C" w:rsidRPr="00955C62" w:rsidRDefault="00B7474E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3760" w:type="pct"/>
            <w:gridSpan w:val="2"/>
            <w:vAlign w:val="center"/>
          </w:tcPr>
          <w:p w14:paraId="527D3F93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b/>
              </w:rPr>
              <w:t>3.1.</w:t>
            </w:r>
            <w:r w:rsidRPr="00955C62">
              <w:rPr>
                <w:rFonts w:ascii="Times New Roman" w:hAnsi="Times New Roman"/>
              </w:rPr>
              <w:t xml:space="preserve"> A Kedvezményezett nem áll jogerős végzéssel elrendelt végelszámolás alatt, felszámolás alatt, ellene jogerős végzéssel csődeljárás vagy egyéb, a megszüntetésére irányuló, jogszabályban meghatározott eljárás ninc</w:t>
            </w:r>
            <w:r>
              <w:rPr>
                <w:rFonts w:ascii="Times New Roman" w:hAnsi="Times New Roman"/>
              </w:rPr>
              <w:t>s folyamatban (civil szervezetként vagy</w:t>
            </w:r>
            <w:r w:rsidRPr="00955C62">
              <w:rPr>
                <w:rFonts w:ascii="Times New Roman" w:hAnsi="Times New Roman"/>
              </w:rPr>
              <w:t xml:space="preserve"> gazdasági </w:t>
            </w:r>
            <w:r>
              <w:rPr>
                <w:rFonts w:ascii="Times New Roman" w:hAnsi="Times New Roman"/>
              </w:rPr>
              <w:t>társaságként működő Kedvezményezett esetében</w:t>
            </w:r>
            <w:r w:rsidRPr="00955C62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351C" w:rsidRPr="00FD27D9" w14:paraId="5C3621A0" w14:textId="77777777" w:rsidTr="00360BAC">
        <w:trPr>
          <w:trHeight w:val="1077"/>
        </w:trPr>
        <w:tc>
          <w:tcPr>
            <w:tcW w:w="278" w:type="pct"/>
            <w:vMerge/>
            <w:vAlign w:val="center"/>
          </w:tcPr>
          <w:p w14:paraId="6137EDBD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" w:type="pct"/>
            <w:vMerge/>
            <w:vAlign w:val="center"/>
          </w:tcPr>
          <w:p w14:paraId="39A8437A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pct"/>
            <w:vAlign w:val="center"/>
          </w:tcPr>
          <w:p w14:paraId="073174AB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</w:rPr>
              <w:t>□</w:t>
            </w:r>
          </w:p>
        </w:tc>
        <w:tc>
          <w:tcPr>
            <w:tcW w:w="3760" w:type="pct"/>
            <w:gridSpan w:val="2"/>
            <w:vAlign w:val="center"/>
          </w:tcPr>
          <w:p w14:paraId="0F557354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b/>
              </w:rPr>
              <w:t>3.2.</w:t>
            </w:r>
            <w:r w:rsidRPr="00955C62">
              <w:rPr>
                <w:rFonts w:ascii="Times New Roman" w:hAnsi="Times New Roman"/>
                <w:b/>
              </w:rPr>
              <w:tab/>
            </w:r>
            <w:r w:rsidRPr="00955C62">
              <w:rPr>
                <w:rFonts w:ascii="Times New Roman" w:hAnsi="Times New Roman"/>
              </w:rPr>
              <w:t>A Kedvezményezett nem áll adósságrendezési eljárás alatt (a helyi önkormányzatok adósságrendezési eljárásáról szóló 1996. évi XXV. törvény hatálya alá tartozó Kedvezményezett esetében)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351C" w:rsidRPr="00FD27D9" w14:paraId="433BFD20" w14:textId="77777777" w:rsidTr="00360BAC">
        <w:trPr>
          <w:trHeight w:val="1077"/>
        </w:trPr>
        <w:tc>
          <w:tcPr>
            <w:tcW w:w="278" w:type="pct"/>
            <w:vMerge w:val="restart"/>
            <w:vAlign w:val="center"/>
          </w:tcPr>
          <w:p w14:paraId="23B4D53D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538" w:type="pct"/>
            <w:vMerge/>
            <w:vAlign w:val="center"/>
          </w:tcPr>
          <w:p w14:paraId="6B653E07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pct"/>
            <w:vAlign w:val="center"/>
          </w:tcPr>
          <w:p w14:paraId="26098D94" w14:textId="2812EEB2" w:rsidR="0077351C" w:rsidRPr="00955C62" w:rsidRDefault="00B7474E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3760" w:type="pct"/>
            <w:gridSpan w:val="2"/>
            <w:vAlign w:val="center"/>
          </w:tcPr>
          <w:p w14:paraId="57892421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b/>
              </w:rPr>
              <w:t>4.1.</w:t>
            </w:r>
            <w:r w:rsidRPr="00955C62">
              <w:rPr>
                <w:rFonts w:ascii="Times New Roman" w:hAnsi="Times New Roman"/>
              </w:rPr>
              <w:t xml:space="preserve"> A Kedvezményezett megfelel az </w:t>
            </w:r>
            <w:r>
              <w:rPr>
                <w:rFonts w:ascii="Times New Roman" w:hAnsi="Times New Roman"/>
              </w:rPr>
              <w:t>államháztartásról szóló 2011. évi CXCV. törvény</w:t>
            </w:r>
            <w:r w:rsidRPr="00955C6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(a továbbiakban: Áht.) </w:t>
            </w:r>
            <w:r w:rsidRPr="00955C62">
              <w:rPr>
                <w:rFonts w:ascii="Times New Roman" w:hAnsi="Times New Roman"/>
              </w:rPr>
              <w:t>50. § (1) bekezdés a) pontjában megfogalmazott, rendezett munkaügyi kapcsolatok követelményeinek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351C" w:rsidRPr="00FD27D9" w14:paraId="1E720CB1" w14:textId="77777777" w:rsidTr="00360BAC">
        <w:trPr>
          <w:trHeight w:val="1077"/>
        </w:trPr>
        <w:tc>
          <w:tcPr>
            <w:tcW w:w="278" w:type="pct"/>
            <w:vMerge/>
            <w:vAlign w:val="center"/>
          </w:tcPr>
          <w:p w14:paraId="6F6A871E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" w:type="pct"/>
            <w:vMerge/>
            <w:vAlign w:val="center"/>
          </w:tcPr>
          <w:p w14:paraId="64CE8993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pct"/>
            <w:vAlign w:val="center"/>
          </w:tcPr>
          <w:p w14:paraId="6280BA05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</w:rPr>
              <w:t>□</w:t>
            </w:r>
          </w:p>
        </w:tc>
        <w:tc>
          <w:tcPr>
            <w:tcW w:w="3760" w:type="pct"/>
            <w:gridSpan w:val="2"/>
            <w:vAlign w:val="center"/>
          </w:tcPr>
          <w:p w14:paraId="7F6D480D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b/>
              </w:rPr>
              <w:t>4.2.</w:t>
            </w:r>
            <w:r w:rsidRPr="00955C62">
              <w:rPr>
                <w:rFonts w:ascii="Times New Roman" w:hAnsi="Times New Roman"/>
              </w:rPr>
              <w:t xml:space="preserve"> A Kedvezményezett a köztulajdonban álló gazdasági társaságok takarékosabb működéséről szóló 2009. évi CXXII. törvényben foglalt közzétételi kötelezettségének eleget tett</w:t>
            </w:r>
            <w:r>
              <w:rPr>
                <w:rFonts w:ascii="Times New Roman" w:hAnsi="Times New Roman"/>
              </w:rPr>
              <w:t xml:space="preserve"> (</w:t>
            </w:r>
            <w:r w:rsidRPr="00955C62">
              <w:rPr>
                <w:rFonts w:ascii="Times New Roman" w:hAnsi="Times New Roman"/>
              </w:rPr>
              <w:t>köztulajdonban álló gazdasági társaságok takarékosabb működéséről szóló 2009. évi CXXII. törvény</w:t>
            </w:r>
            <w:r>
              <w:rPr>
                <w:rFonts w:ascii="Times New Roman" w:hAnsi="Times New Roman"/>
              </w:rPr>
              <w:t xml:space="preserve"> hatálya alá tartozó Kedvezményezett esetében</w:t>
            </w:r>
            <w:r w:rsidRPr="00955C62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351C" w:rsidRPr="00FD27D9" w14:paraId="1D961D90" w14:textId="77777777" w:rsidTr="0077351C">
        <w:trPr>
          <w:trHeight w:val="1077"/>
        </w:trPr>
        <w:tc>
          <w:tcPr>
            <w:tcW w:w="278" w:type="pct"/>
            <w:vMerge/>
            <w:vAlign w:val="center"/>
          </w:tcPr>
          <w:p w14:paraId="185DA06B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" w:type="pct"/>
            <w:vMerge/>
            <w:vAlign w:val="center"/>
          </w:tcPr>
          <w:p w14:paraId="5ADFF299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ACD98" w14:textId="77777777" w:rsidR="0077351C" w:rsidRPr="0077351C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351C">
              <w:rPr>
                <w:rFonts w:ascii="Times New Roman" w:hAnsi="Times New Roman"/>
                <w:b/>
              </w:rPr>
              <w:t>□</w:t>
            </w:r>
          </w:p>
        </w:tc>
        <w:tc>
          <w:tcPr>
            <w:tcW w:w="3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1D49" w14:textId="77777777" w:rsidR="0077351C" w:rsidRPr="0077351C" w:rsidRDefault="0077351C" w:rsidP="0077351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</w:rPr>
            </w:pPr>
            <w:r w:rsidRPr="00955C62">
              <w:rPr>
                <w:rFonts w:ascii="Times New Roman" w:hAnsi="Times New Roman"/>
                <w:b/>
              </w:rPr>
              <w:t>4.3.</w:t>
            </w:r>
            <w:r w:rsidRPr="0077351C">
              <w:rPr>
                <w:rFonts w:ascii="Times New Roman" w:hAnsi="Times New Roman"/>
                <w:b/>
              </w:rPr>
              <w:t xml:space="preserve"> </w:t>
            </w:r>
            <w:r w:rsidRPr="0077351C">
              <w:rPr>
                <w:rFonts w:ascii="Times New Roman" w:hAnsi="Times New Roman"/>
              </w:rPr>
              <w:t>A Kedvezményezett a nemzeti vagyonról szóló 2011. évi CXCVI. törvény 3. § (1) bekezdés 1. pontja szerinti átlátható szervezetnek minősül.</w:t>
            </w:r>
          </w:p>
        </w:tc>
      </w:tr>
      <w:tr w:rsidR="0077351C" w:rsidRPr="00FD27D9" w14:paraId="2007CAD0" w14:textId="77777777" w:rsidTr="00360BAC">
        <w:tc>
          <w:tcPr>
            <w:tcW w:w="278" w:type="pct"/>
            <w:vAlign w:val="center"/>
          </w:tcPr>
          <w:p w14:paraId="22F8DEF4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lastRenderedPageBreak/>
              <w:t>5.</w:t>
            </w:r>
          </w:p>
        </w:tc>
        <w:tc>
          <w:tcPr>
            <w:tcW w:w="4722" w:type="pct"/>
            <w:gridSpan w:val="4"/>
          </w:tcPr>
          <w:p w14:paraId="408DEE9D" w14:textId="77777777" w:rsidR="0077351C" w:rsidRPr="00B7474E" w:rsidRDefault="0077351C" w:rsidP="00360BAC">
            <w:pPr>
              <w:autoSpaceDE w:val="0"/>
              <w:autoSpaceDN w:val="0"/>
              <w:adjustRightInd w:val="0"/>
              <w:ind w:left="476"/>
              <w:rPr>
                <w:rFonts w:ascii="Times New Roman" w:hAnsi="Times New Roman"/>
                <w:b/>
                <w:bCs/>
              </w:rPr>
            </w:pPr>
            <w:r w:rsidRPr="00B7474E">
              <w:rPr>
                <w:rFonts w:ascii="Times New Roman" w:hAnsi="Times New Roman"/>
                <w:b/>
                <w:bCs/>
              </w:rPr>
              <w:t>A Kedvezményezettnek nem áll fenn harmadik személy irányában olyan kötelezettsége, amely a költségvetési támogatás céljának megvalósulását meghiúsíthatja.</w:t>
            </w:r>
          </w:p>
        </w:tc>
      </w:tr>
      <w:tr w:rsidR="0077351C" w:rsidRPr="00C05599" w14:paraId="1DD4FD55" w14:textId="77777777" w:rsidTr="00360BAC">
        <w:tc>
          <w:tcPr>
            <w:tcW w:w="278" w:type="pct"/>
            <w:vAlign w:val="center"/>
          </w:tcPr>
          <w:p w14:paraId="65FC55DE" w14:textId="77777777" w:rsidR="0077351C" w:rsidRPr="00C05599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05599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722" w:type="pct"/>
            <w:gridSpan w:val="4"/>
          </w:tcPr>
          <w:p w14:paraId="1C770A5B" w14:textId="77777777" w:rsidR="0077351C" w:rsidRPr="00B7474E" w:rsidRDefault="0077351C" w:rsidP="00360BAC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  <w:b/>
                <w:bCs/>
              </w:rPr>
            </w:pPr>
            <w:r w:rsidRPr="00B7474E">
              <w:rPr>
                <w:rFonts w:ascii="Times New Roman" w:hAnsi="Times New Roman"/>
                <w:b/>
                <w:bCs/>
              </w:rPr>
              <w:t>A Kedvezményezett megfelel az Áht. 48/B. § (1) bekezdésében megfogalmazott követelmények</w:t>
            </w:r>
            <w:r w:rsidRPr="00B7474E">
              <w:rPr>
                <w:rFonts w:ascii="Times New Roman" w:hAnsi="Times New Roman"/>
                <w:b/>
                <w:bCs/>
                <w:iCs/>
              </w:rPr>
              <w:t>nek.</w:t>
            </w:r>
          </w:p>
        </w:tc>
      </w:tr>
      <w:tr w:rsidR="0077351C" w:rsidRPr="00FD27D9" w14:paraId="65802B40" w14:textId="77777777" w:rsidTr="00360BAC">
        <w:tc>
          <w:tcPr>
            <w:tcW w:w="278" w:type="pct"/>
            <w:vAlign w:val="center"/>
          </w:tcPr>
          <w:p w14:paraId="0F07692B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722" w:type="pct"/>
            <w:gridSpan w:val="4"/>
          </w:tcPr>
          <w:p w14:paraId="2A5A4E72" w14:textId="77777777" w:rsidR="0077351C" w:rsidRPr="00B7474E" w:rsidRDefault="0077351C" w:rsidP="00360BAC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  <w:b/>
                <w:bCs/>
              </w:rPr>
            </w:pPr>
            <w:r w:rsidRPr="00B7474E">
              <w:rPr>
                <w:rFonts w:ascii="Times New Roman" w:hAnsi="Times New Roman"/>
                <w:b/>
                <w:bCs/>
              </w:rPr>
              <w:t>A Kedvezményezett a támogatási igény szabályszerűségének és a költségvetési támogatás rendeltetésszerű és jogszabályszerű felhasználásának jogszabályban meghatározott szervek általi ellenőrzéséhez hozzájárul.</w:t>
            </w:r>
          </w:p>
        </w:tc>
      </w:tr>
      <w:tr w:rsidR="0077351C" w:rsidRPr="00C432C4" w14:paraId="2FEBA783" w14:textId="77777777" w:rsidTr="00360BAC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82D2A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72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61DA" w14:textId="77777777" w:rsidR="0077351C" w:rsidRPr="00A555E2" w:rsidRDefault="0077351C" w:rsidP="00360BAC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A555E2">
              <w:rPr>
                <w:rFonts w:ascii="Times New Roman" w:hAnsi="Times New Roman"/>
              </w:rPr>
              <w:t>Amennyiben a támogatott tevékenység hatósági engedélyhez kötött a támogatást kérő képviselőjeként nyilatkozom, hogy</w:t>
            </w:r>
            <w:r>
              <w:rPr>
                <w:rFonts w:ascii="Times New Roman" w:hAnsi="Times New Roman"/>
              </w:rPr>
              <w:t xml:space="preserve"> a </w:t>
            </w:r>
            <w:r w:rsidRPr="00BF2751">
              <w:rPr>
                <w:rFonts w:ascii="Times New Roman" w:hAnsi="Times New Roman"/>
              </w:rPr>
              <w:t xml:space="preserve">támogatott tevékenység megvalósításához </w:t>
            </w:r>
            <w:r>
              <w:rPr>
                <w:rFonts w:ascii="Times New Roman" w:hAnsi="Times New Roman"/>
              </w:rPr>
              <w:t>szükséges hatósági engedélyeket a támogatott tevékenység megvalósítására vonatkozó beszámolóval egyidejűleg a Kedvezményezett megküldi a Támogató részére.</w:t>
            </w:r>
          </w:p>
        </w:tc>
      </w:tr>
      <w:tr w:rsidR="0077351C" w:rsidRPr="00B340E7" w14:paraId="5E7BA453" w14:textId="77777777" w:rsidTr="00360BAC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61E39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9</w:t>
            </w:r>
            <w:r w:rsidRPr="00A828F2">
              <w:rPr>
                <w:rFonts w:ascii="Times New Roman" w:hAnsi="Times New Roman"/>
                <w:b/>
                <w:iCs/>
              </w:rPr>
              <w:t>.</w:t>
            </w:r>
          </w:p>
        </w:tc>
        <w:tc>
          <w:tcPr>
            <w:tcW w:w="472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59CA" w14:textId="77777777" w:rsidR="0077351C" w:rsidRPr="00A555E2" w:rsidRDefault="0077351C" w:rsidP="00360BAC">
            <w:pPr>
              <w:autoSpaceDE w:val="0"/>
              <w:autoSpaceDN w:val="0"/>
              <w:adjustRightInd w:val="0"/>
              <w:ind w:left="487"/>
              <w:rPr>
                <w:rFonts w:ascii="Times New Roman" w:hAnsi="Times New Roman"/>
                <w:iCs/>
              </w:rPr>
            </w:pPr>
            <w:r w:rsidRPr="00A555E2">
              <w:rPr>
                <w:rFonts w:ascii="Times New Roman" w:hAnsi="Times New Roman"/>
              </w:rPr>
              <w:t>A</w:t>
            </w:r>
            <w:r w:rsidRPr="00A555E2">
              <w:rPr>
                <w:rFonts w:ascii="Times New Roman" w:hAnsi="Times New Roman"/>
                <w:spacing w:val="31"/>
              </w:rPr>
              <w:t xml:space="preserve"> </w:t>
            </w:r>
            <w:r w:rsidRPr="00A555E2">
              <w:rPr>
                <w:rFonts w:ascii="Times New Roman" w:hAnsi="Times New Roman"/>
                <w:spacing w:val="-1"/>
              </w:rPr>
              <w:t>tá</w:t>
            </w:r>
            <w:r w:rsidRPr="00A555E2">
              <w:rPr>
                <w:rFonts w:ascii="Times New Roman" w:hAnsi="Times New Roman"/>
                <w:spacing w:val="-2"/>
              </w:rPr>
              <w:t>m</w:t>
            </w:r>
            <w:r w:rsidRPr="00A555E2">
              <w:rPr>
                <w:rFonts w:ascii="Times New Roman" w:hAnsi="Times New Roman"/>
                <w:spacing w:val="-1"/>
              </w:rPr>
              <w:t>ogatás</w:t>
            </w:r>
            <w:r w:rsidRPr="00A555E2">
              <w:rPr>
                <w:rFonts w:ascii="Times New Roman" w:hAnsi="Times New Roman"/>
              </w:rPr>
              <w:t>t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</w:rPr>
              <w:t>k</w:t>
            </w:r>
            <w:r w:rsidRPr="00A555E2">
              <w:rPr>
                <w:rFonts w:ascii="Times New Roman" w:hAnsi="Times New Roman"/>
                <w:spacing w:val="-1"/>
              </w:rPr>
              <w:t>ér</w:t>
            </w:r>
            <w:r w:rsidRPr="00A555E2">
              <w:rPr>
                <w:rFonts w:ascii="Times New Roman" w:hAnsi="Times New Roman"/>
              </w:rPr>
              <w:t>ő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  <w:spacing w:val="-1"/>
              </w:rPr>
              <w:t>ké</w:t>
            </w:r>
            <w:r w:rsidRPr="00A555E2">
              <w:rPr>
                <w:rFonts w:ascii="Times New Roman" w:hAnsi="Times New Roman"/>
                <w:spacing w:val="-3"/>
              </w:rPr>
              <w:t>p</w:t>
            </w:r>
            <w:r w:rsidRPr="00A555E2">
              <w:rPr>
                <w:rFonts w:ascii="Times New Roman" w:hAnsi="Times New Roman"/>
                <w:spacing w:val="-2"/>
              </w:rPr>
              <w:t>v</w:t>
            </w:r>
            <w:r w:rsidRPr="00A555E2">
              <w:rPr>
                <w:rFonts w:ascii="Times New Roman" w:hAnsi="Times New Roman"/>
                <w:spacing w:val="-1"/>
              </w:rPr>
              <w:t>iselőjekén</w:t>
            </w:r>
            <w:r w:rsidRPr="00A555E2">
              <w:rPr>
                <w:rFonts w:ascii="Times New Roman" w:hAnsi="Times New Roman"/>
              </w:rPr>
              <w:t>t</w:t>
            </w:r>
            <w:r w:rsidRPr="00A555E2">
              <w:rPr>
                <w:rFonts w:ascii="Times New Roman" w:hAnsi="Times New Roman"/>
                <w:spacing w:val="31"/>
              </w:rPr>
              <w:t xml:space="preserve"> </w:t>
            </w:r>
            <w:r w:rsidRPr="00A555E2">
              <w:rPr>
                <w:rFonts w:ascii="Times New Roman" w:hAnsi="Times New Roman"/>
                <w:spacing w:val="-3"/>
              </w:rPr>
              <w:t>ny</w:t>
            </w:r>
            <w:r w:rsidRPr="00A555E2">
              <w:rPr>
                <w:rFonts w:ascii="Times New Roman" w:hAnsi="Times New Roman"/>
                <w:spacing w:val="-2"/>
              </w:rPr>
              <w:t>il</w:t>
            </w:r>
            <w:r w:rsidRPr="00A555E2">
              <w:rPr>
                <w:rFonts w:ascii="Times New Roman" w:hAnsi="Times New Roman"/>
                <w:spacing w:val="-3"/>
              </w:rPr>
              <w:t>a</w:t>
            </w:r>
            <w:r w:rsidRPr="00A555E2">
              <w:rPr>
                <w:rFonts w:ascii="Times New Roman" w:hAnsi="Times New Roman"/>
                <w:spacing w:val="-2"/>
              </w:rPr>
              <w:t>t</w:t>
            </w:r>
            <w:r w:rsidRPr="00A555E2">
              <w:rPr>
                <w:rFonts w:ascii="Times New Roman" w:hAnsi="Times New Roman"/>
                <w:spacing w:val="-3"/>
              </w:rPr>
              <w:t>k</w:t>
            </w:r>
            <w:r w:rsidRPr="00A555E2">
              <w:rPr>
                <w:rFonts w:ascii="Times New Roman" w:hAnsi="Times New Roman"/>
                <w:spacing w:val="-1"/>
              </w:rPr>
              <w:t>o</w:t>
            </w:r>
            <w:r w:rsidRPr="00A555E2">
              <w:rPr>
                <w:rFonts w:ascii="Times New Roman" w:hAnsi="Times New Roman"/>
                <w:spacing w:val="-3"/>
              </w:rPr>
              <w:t>z</w:t>
            </w:r>
            <w:r w:rsidRPr="00A555E2">
              <w:rPr>
                <w:rFonts w:ascii="Times New Roman" w:hAnsi="Times New Roman"/>
                <w:spacing w:val="-1"/>
              </w:rPr>
              <w:t>o</w:t>
            </w:r>
            <w:r w:rsidRPr="00A555E2">
              <w:rPr>
                <w:rFonts w:ascii="Times New Roman" w:hAnsi="Times New Roman"/>
                <w:spacing w:val="-4"/>
              </w:rPr>
              <w:t>m</w:t>
            </w:r>
            <w:r w:rsidRPr="00A555E2">
              <w:rPr>
                <w:rFonts w:ascii="Times New Roman" w:hAnsi="Times New Roman"/>
              </w:rPr>
              <w:t>,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  <w:spacing w:val="-1"/>
              </w:rPr>
              <w:t>hog</w:t>
            </w:r>
            <w:r w:rsidRPr="00A555E2">
              <w:rPr>
                <w:rFonts w:ascii="Times New Roman" w:hAnsi="Times New Roman"/>
              </w:rPr>
              <w:t>y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  <w:iCs/>
              </w:rPr>
              <w:t>az Ávr. 75. § (2) bekezdés i) pontja alapján:</w:t>
            </w:r>
          </w:p>
        </w:tc>
      </w:tr>
      <w:tr w:rsidR="0077351C" w:rsidRPr="00B340E7" w14:paraId="0D298B56" w14:textId="77777777" w:rsidTr="00360BAC">
        <w:trPr>
          <w:trHeight w:val="334"/>
        </w:trPr>
        <w:tc>
          <w:tcPr>
            <w:tcW w:w="2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5BED6D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9B0504F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9</w:t>
            </w:r>
            <w:r w:rsidRPr="00A828F2">
              <w:rPr>
                <w:rFonts w:ascii="Times New Roman" w:hAnsi="Times New Roman"/>
                <w:b/>
                <w:iCs/>
              </w:rPr>
              <w:t>.1</w:t>
            </w:r>
          </w:p>
        </w:tc>
        <w:tc>
          <w:tcPr>
            <w:tcW w:w="41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0594C8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Kedvezményezett az államháztartás alrendszeribe tartozó szervezet:</w:t>
            </w:r>
          </w:p>
        </w:tc>
      </w:tr>
      <w:tr w:rsidR="0077351C" w:rsidRPr="00B340E7" w14:paraId="7D317B63" w14:textId="77777777" w:rsidTr="00360BAC">
        <w:trPr>
          <w:trHeight w:val="484"/>
        </w:trPr>
        <w:tc>
          <w:tcPr>
            <w:tcW w:w="27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D30B15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CD7E1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4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2B5DF" w14:textId="24E66FCE" w:rsidR="0077351C" w:rsidRPr="00B340E7" w:rsidRDefault="00B7474E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x</w:t>
            </w:r>
            <w:r w:rsidR="0077351C" w:rsidRPr="00B340E7">
              <w:rPr>
                <w:rFonts w:ascii="Times New Roman" w:hAnsi="Times New Roman"/>
                <w:iCs/>
              </w:rPr>
              <w:t xml:space="preserve"> igen</w:t>
            </w:r>
          </w:p>
          <w:p w14:paraId="3697EB7A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nem</w:t>
            </w:r>
          </w:p>
        </w:tc>
      </w:tr>
      <w:tr w:rsidR="0077351C" w:rsidRPr="00B340E7" w14:paraId="423EC285" w14:textId="77777777" w:rsidTr="00360BAC">
        <w:trPr>
          <w:trHeight w:val="276"/>
        </w:trPr>
        <w:tc>
          <w:tcPr>
            <w:tcW w:w="2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577D86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D776190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9</w:t>
            </w:r>
            <w:r w:rsidRPr="00A828F2">
              <w:rPr>
                <w:rFonts w:ascii="Times New Roman" w:hAnsi="Times New Roman"/>
                <w:b/>
                <w:iCs/>
              </w:rPr>
              <w:t>.2</w:t>
            </w:r>
          </w:p>
        </w:tc>
        <w:tc>
          <w:tcPr>
            <w:tcW w:w="41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E689BB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támogatott tevékenység beruházás:</w:t>
            </w:r>
          </w:p>
        </w:tc>
      </w:tr>
      <w:tr w:rsidR="0077351C" w:rsidRPr="00B340E7" w14:paraId="1A127DF3" w14:textId="77777777" w:rsidTr="00360BAC">
        <w:trPr>
          <w:trHeight w:val="553"/>
        </w:trPr>
        <w:tc>
          <w:tcPr>
            <w:tcW w:w="2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B93E41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9650ED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4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AB841E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igen</w:t>
            </w:r>
          </w:p>
          <w:p w14:paraId="3CF83B94" w14:textId="5E617E3D" w:rsidR="0077351C" w:rsidRPr="00B340E7" w:rsidRDefault="00B7474E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x</w:t>
            </w:r>
            <w:r w:rsidR="0077351C" w:rsidRPr="00B340E7">
              <w:rPr>
                <w:rFonts w:ascii="Times New Roman" w:hAnsi="Times New Roman"/>
                <w:iCs/>
              </w:rPr>
              <w:t xml:space="preserve"> nem</w:t>
            </w:r>
          </w:p>
        </w:tc>
      </w:tr>
      <w:tr w:rsidR="0077351C" w:rsidRPr="00B340E7" w14:paraId="0991F268" w14:textId="77777777" w:rsidTr="00360BAC">
        <w:trPr>
          <w:trHeight w:val="219"/>
        </w:trPr>
        <w:tc>
          <w:tcPr>
            <w:tcW w:w="2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769D4E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B7DA4DC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9</w:t>
            </w:r>
            <w:r w:rsidRPr="00A828F2">
              <w:rPr>
                <w:rFonts w:ascii="Times New Roman" w:hAnsi="Times New Roman"/>
                <w:b/>
                <w:iCs/>
              </w:rPr>
              <w:t>.3</w:t>
            </w:r>
          </w:p>
        </w:tc>
        <w:tc>
          <w:tcPr>
            <w:tcW w:w="41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2A5881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 xml:space="preserve">az elkészült létesítményt: </w:t>
            </w:r>
          </w:p>
        </w:tc>
      </w:tr>
      <w:tr w:rsidR="0077351C" w:rsidRPr="00B340E7" w14:paraId="2C07F7CC" w14:textId="77777777" w:rsidTr="00360BAC">
        <w:trPr>
          <w:trHeight w:val="334"/>
        </w:trPr>
        <w:tc>
          <w:tcPr>
            <w:tcW w:w="2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0D3355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771C84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4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8DEF97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saját maga üzemelteti</w:t>
            </w:r>
          </w:p>
          <w:p w14:paraId="3C2D1C3E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más üzemelteti</w:t>
            </w:r>
          </w:p>
          <w:p w14:paraId="29A14CB1" w14:textId="52579994" w:rsidR="0077351C" w:rsidRPr="00B340E7" w:rsidRDefault="00B7474E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x </w:t>
            </w:r>
            <w:r w:rsidR="0077351C" w:rsidRPr="00B340E7">
              <w:rPr>
                <w:rFonts w:ascii="Times New Roman" w:hAnsi="Times New Roman"/>
                <w:iCs/>
              </w:rPr>
              <w:t xml:space="preserve">nem releváns, </w:t>
            </w:r>
          </w:p>
        </w:tc>
      </w:tr>
      <w:tr w:rsidR="0077351C" w:rsidRPr="00B340E7" w14:paraId="1B37A9C3" w14:textId="77777777" w:rsidTr="00360BAC">
        <w:trPr>
          <w:trHeight w:val="885"/>
        </w:trPr>
        <w:tc>
          <w:tcPr>
            <w:tcW w:w="2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BA0A40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4281B7C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9</w:t>
            </w:r>
            <w:r w:rsidRPr="00A828F2">
              <w:rPr>
                <w:rFonts w:ascii="Times New Roman" w:hAnsi="Times New Roman"/>
                <w:b/>
                <w:iCs/>
              </w:rPr>
              <w:t>.4</w:t>
            </w:r>
          </w:p>
        </w:tc>
        <w:tc>
          <w:tcPr>
            <w:tcW w:w="4184" w:type="pct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1B31C8B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várható üzemeltetési költségek a fenntartási időszak alatt:</w:t>
            </w:r>
          </w:p>
          <w:p w14:paraId="3F5AD8B0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………………………………. Ft, azaz ………………………………… Forint.</w:t>
            </w:r>
          </w:p>
        </w:tc>
      </w:tr>
      <w:tr w:rsidR="0077351C" w:rsidRPr="00B340E7" w14:paraId="0FFDB740" w14:textId="77777777" w:rsidTr="00360BAC">
        <w:tc>
          <w:tcPr>
            <w:tcW w:w="2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785ECE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9CAD2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9</w:t>
            </w:r>
            <w:r w:rsidRPr="00A828F2">
              <w:rPr>
                <w:rFonts w:ascii="Times New Roman" w:hAnsi="Times New Roman"/>
                <w:b/>
                <w:iCs/>
              </w:rPr>
              <w:t>.5</w:t>
            </w:r>
          </w:p>
        </w:tc>
        <w:tc>
          <w:tcPr>
            <w:tcW w:w="41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46A6CA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várható üzemeltetési költségek a forrása:</w:t>
            </w:r>
          </w:p>
          <w:p w14:paraId="40797EAE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………………………………………………………………</w:t>
            </w:r>
          </w:p>
        </w:tc>
      </w:tr>
      <w:tr w:rsidR="0077351C" w:rsidRPr="00B340E7" w14:paraId="426C6E36" w14:textId="77777777" w:rsidTr="00360BAC">
        <w:tc>
          <w:tcPr>
            <w:tcW w:w="278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6BC428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264018">
              <w:rPr>
                <w:rFonts w:ascii="Times New Roman" w:hAnsi="Times New Roman"/>
                <w:b/>
                <w:iCs/>
              </w:rPr>
              <w:t>10</w:t>
            </w:r>
            <w:r>
              <w:rPr>
                <w:rFonts w:ascii="Times New Roman" w:hAnsi="Times New Roman"/>
                <w:iCs/>
              </w:rPr>
              <w:t xml:space="preserve">. </w:t>
            </w:r>
          </w:p>
        </w:tc>
        <w:tc>
          <w:tcPr>
            <w:tcW w:w="472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0E4F6" w14:textId="77777777" w:rsidR="0077351C" w:rsidRPr="00B423FB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423FB">
              <w:rPr>
                <w:rFonts w:ascii="Times New Roman" w:hAnsi="Times New Roman"/>
              </w:rPr>
              <w:t>A</w:t>
            </w:r>
            <w:r w:rsidRPr="00B423FB">
              <w:rPr>
                <w:rFonts w:ascii="Times New Roman" w:hAnsi="Times New Roman"/>
                <w:spacing w:val="31"/>
              </w:rPr>
              <w:t xml:space="preserve"> </w:t>
            </w:r>
            <w:r w:rsidRPr="00B423FB">
              <w:rPr>
                <w:rFonts w:ascii="Times New Roman" w:hAnsi="Times New Roman"/>
                <w:spacing w:val="-1"/>
              </w:rPr>
              <w:t>tá</w:t>
            </w:r>
            <w:r w:rsidRPr="00B423FB">
              <w:rPr>
                <w:rFonts w:ascii="Times New Roman" w:hAnsi="Times New Roman"/>
                <w:spacing w:val="-2"/>
              </w:rPr>
              <w:t>m</w:t>
            </w:r>
            <w:r w:rsidRPr="00B423FB">
              <w:rPr>
                <w:rFonts w:ascii="Times New Roman" w:hAnsi="Times New Roman"/>
                <w:spacing w:val="-1"/>
              </w:rPr>
              <w:t>ogatás</w:t>
            </w:r>
            <w:r w:rsidRPr="00B423FB">
              <w:rPr>
                <w:rFonts w:ascii="Times New Roman" w:hAnsi="Times New Roman"/>
              </w:rPr>
              <w:t>t</w:t>
            </w:r>
            <w:r w:rsidRPr="00B423FB">
              <w:rPr>
                <w:rFonts w:ascii="Times New Roman" w:hAnsi="Times New Roman"/>
                <w:spacing w:val="32"/>
              </w:rPr>
              <w:t xml:space="preserve"> </w:t>
            </w:r>
            <w:r w:rsidRPr="00B423FB">
              <w:rPr>
                <w:rFonts w:ascii="Times New Roman" w:hAnsi="Times New Roman"/>
              </w:rPr>
              <w:t>k</w:t>
            </w:r>
            <w:r w:rsidRPr="00B423FB">
              <w:rPr>
                <w:rFonts w:ascii="Times New Roman" w:hAnsi="Times New Roman"/>
                <w:spacing w:val="-1"/>
              </w:rPr>
              <w:t>ér</w:t>
            </w:r>
            <w:r w:rsidRPr="00B423FB">
              <w:rPr>
                <w:rFonts w:ascii="Times New Roman" w:hAnsi="Times New Roman"/>
              </w:rPr>
              <w:t>ő</w:t>
            </w:r>
            <w:r w:rsidRPr="00B423FB">
              <w:rPr>
                <w:rFonts w:ascii="Times New Roman" w:hAnsi="Times New Roman"/>
                <w:spacing w:val="32"/>
              </w:rPr>
              <w:t xml:space="preserve"> </w:t>
            </w:r>
            <w:r w:rsidRPr="00B423FB">
              <w:rPr>
                <w:rFonts w:ascii="Times New Roman" w:hAnsi="Times New Roman"/>
                <w:spacing w:val="-1"/>
              </w:rPr>
              <w:t>ké</w:t>
            </w:r>
            <w:r w:rsidRPr="00B423FB">
              <w:rPr>
                <w:rFonts w:ascii="Times New Roman" w:hAnsi="Times New Roman"/>
                <w:spacing w:val="-3"/>
              </w:rPr>
              <w:t>p</w:t>
            </w:r>
            <w:r w:rsidRPr="00B423FB">
              <w:rPr>
                <w:rFonts w:ascii="Times New Roman" w:hAnsi="Times New Roman"/>
                <w:spacing w:val="-2"/>
              </w:rPr>
              <w:t>v</w:t>
            </w:r>
            <w:r w:rsidRPr="00B423FB">
              <w:rPr>
                <w:rFonts w:ascii="Times New Roman" w:hAnsi="Times New Roman"/>
                <w:spacing w:val="-1"/>
              </w:rPr>
              <w:t>iselőjekén</w:t>
            </w:r>
            <w:r w:rsidRPr="00B423FB">
              <w:rPr>
                <w:rFonts w:ascii="Times New Roman" w:hAnsi="Times New Roman"/>
              </w:rPr>
              <w:t>t</w:t>
            </w:r>
            <w:r w:rsidRPr="00B423FB">
              <w:rPr>
                <w:rFonts w:ascii="Times New Roman" w:hAnsi="Times New Roman"/>
                <w:spacing w:val="31"/>
              </w:rPr>
              <w:t xml:space="preserve"> </w:t>
            </w:r>
            <w:r w:rsidRPr="00B423FB">
              <w:rPr>
                <w:rFonts w:ascii="Times New Roman" w:hAnsi="Times New Roman"/>
                <w:spacing w:val="-3"/>
              </w:rPr>
              <w:t>ny</w:t>
            </w:r>
            <w:r w:rsidRPr="00B423FB">
              <w:rPr>
                <w:rFonts w:ascii="Times New Roman" w:hAnsi="Times New Roman"/>
                <w:spacing w:val="-2"/>
              </w:rPr>
              <w:t>il</w:t>
            </w:r>
            <w:r w:rsidRPr="00B423FB">
              <w:rPr>
                <w:rFonts w:ascii="Times New Roman" w:hAnsi="Times New Roman"/>
                <w:spacing w:val="-3"/>
              </w:rPr>
              <w:t>a</w:t>
            </w:r>
            <w:r w:rsidRPr="00B423FB">
              <w:rPr>
                <w:rFonts w:ascii="Times New Roman" w:hAnsi="Times New Roman"/>
                <w:spacing w:val="-2"/>
              </w:rPr>
              <w:t>t</w:t>
            </w:r>
            <w:r w:rsidRPr="00B423FB">
              <w:rPr>
                <w:rFonts w:ascii="Times New Roman" w:hAnsi="Times New Roman"/>
                <w:spacing w:val="-3"/>
              </w:rPr>
              <w:t>k</w:t>
            </w:r>
            <w:r w:rsidRPr="00B423FB">
              <w:rPr>
                <w:rFonts w:ascii="Times New Roman" w:hAnsi="Times New Roman"/>
                <w:spacing w:val="-1"/>
              </w:rPr>
              <w:t>o</w:t>
            </w:r>
            <w:r w:rsidRPr="00B423FB">
              <w:rPr>
                <w:rFonts w:ascii="Times New Roman" w:hAnsi="Times New Roman"/>
                <w:spacing w:val="-3"/>
              </w:rPr>
              <w:t>z</w:t>
            </w:r>
            <w:r w:rsidRPr="00B423FB">
              <w:rPr>
                <w:rFonts w:ascii="Times New Roman" w:hAnsi="Times New Roman"/>
                <w:spacing w:val="-1"/>
              </w:rPr>
              <w:t>o</w:t>
            </w:r>
            <w:r w:rsidRPr="00B423FB">
              <w:rPr>
                <w:rFonts w:ascii="Times New Roman" w:hAnsi="Times New Roman"/>
                <w:spacing w:val="-4"/>
              </w:rPr>
              <w:t>m</w:t>
            </w:r>
            <w:r w:rsidRPr="00B423FB">
              <w:rPr>
                <w:rFonts w:ascii="Times New Roman" w:hAnsi="Times New Roman"/>
              </w:rPr>
              <w:t>,</w:t>
            </w:r>
            <w:r w:rsidRPr="00B423FB">
              <w:rPr>
                <w:rFonts w:ascii="Times New Roman" w:hAnsi="Times New Roman"/>
                <w:spacing w:val="32"/>
              </w:rPr>
              <w:t xml:space="preserve"> </w:t>
            </w:r>
            <w:r w:rsidRPr="00B423FB">
              <w:rPr>
                <w:rFonts w:ascii="Times New Roman" w:hAnsi="Times New Roman"/>
                <w:spacing w:val="-1"/>
              </w:rPr>
              <w:t>hog</w:t>
            </w:r>
            <w:r w:rsidRPr="00B423FB">
              <w:rPr>
                <w:rFonts w:ascii="Times New Roman" w:hAnsi="Times New Roman"/>
              </w:rPr>
              <w:t xml:space="preserve">y a támogatási kérelemben foglalt tevékenység megvalósításához szükséges, a Támogató által előírt a saját forrás </w:t>
            </w:r>
          </w:p>
        </w:tc>
      </w:tr>
      <w:tr w:rsidR="0077351C" w:rsidRPr="00B340E7" w14:paraId="32829C48" w14:textId="77777777" w:rsidTr="00360BAC">
        <w:tc>
          <w:tcPr>
            <w:tcW w:w="278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CCD3F9" w14:textId="77777777" w:rsidR="0077351C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E6CD" w14:textId="77777777" w:rsidR="0077351C" w:rsidRPr="00A828F2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1D2B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55C62">
              <w:rPr>
                <w:rFonts w:ascii="Times New Roman" w:hAnsi="Times New Roman"/>
              </w:rPr>
              <w:t>□</w:t>
            </w:r>
          </w:p>
        </w:tc>
        <w:tc>
          <w:tcPr>
            <w:tcW w:w="3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B42A" w14:textId="77777777" w:rsidR="0077351C" w:rsidRPr="005E4065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E4065">
              <w:rPr>
                <w:rFonts w:ascii="Times New Roman" w:hAnsi="Times New Roman"/>
              </w:rPr>
              <w:t xml:space="preserve">rendelkezésre áll </w:t>
            </w:r>
            <w:r w:rsidRPr="005E4065">
              <w:rPr>
                <w:rFonts w:ascii="Times New Roman" w:hAnsi="Times New Roman"/>
                <w:iCs/>
              </w:rPr>
              <w:t>………………………………. Ft, azaz ………………………………… Forint összegben.</w:t>
            </w:r>
          </w:p>
        </w:tc>
      </w:tr>
      <w:tr w:rsidR="0077351C" w:rsidRPr="00B340E7" w14:paraId="71C4FC90" w14:textId="77777777" w:rsidTr="00360BAC">
        <w:tc>
          <w:tcPr>
            <w:tcW w:w="278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B234B8" w14:textId="77777777" w:rsidR="0077351C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D6A62" w14:textId="77777777" w:rsidR="0077351C" w:rsidRPr="00A828F2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0EE3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</w:rPr>
              <w:t>□</w:t>
            </w:r>
          </w:p>
        </w:tc>
        <w:tc>
          <w:tcPr>
            <w:tcW w:w="3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F9C7" w14:textId="77777777" w:rsidR="0077351C" w:rsidRPr="005E4065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E4065">
              <w:rPr>
                <w:rFonts w:ascii="Times New Roman" w:hAnsi="Times New Roman"/>
              </w:rPr>
              <w:t>nem  áll rendelkezésre.</w:t>
            </w:r>
          </w:p>
        </w:tc>
      </w:tr>
      <w:tr w:rsidR="0077351C" w:rsidRPr="00B340E7" w14:paraId="1FF5AF8C" w14:textId="77777777" w:rsidTr="00360BAC">
        <w:tc>
          <w:tcPr>
            <w:tcW w:w="278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A2623" w14:textId="77777777" w:rsidR="0077351C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D013" w14:textId="77777777" w:rsidR="0077351C" w:rsidRPr="00A828F2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C4E0F" w14:textId="26ABD510" w:rsidR="0077351C" w:rsidRPr="00955C62" w:rsidRDefault="00B7474E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3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B512A" w14:textId="77777777" w:rsidR="0077351C" w:rsidRPr="005E4065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E4065">
              <w:rPr>
                <w:rFonts w:ascii="Times New Roman" w:hAnsi="Times New Roman"/>
              </w:rPr>
              <w:t>nem releváns</w:t>
            </w:r>
            <w:r>
              <w:rPr>
                <w:rFonts w:ascii="Times New Roman" w:hAnsi="Times New Roman"/>
              </w:rPr>
              <w:t xml:space="preserve">, mivel a Támogató nem írt elő saját forrást. </w:t>
            </w:r>
          </w:p>
        </w:tc>
      </w:tr>
    </w:tbl>
    <w:p w14:paraId="2F5C47EE" w14:textId="77777777" w:rsidR="002E4A89" w:rsidRPr="00145B15" w:rsidRDefault="002E4A89" w:rsidP="002E4A89">
      <w:pPr>
        <w:autoSpaceDE w:val="0"/>
        <w:autoSpaceDN w:val="0"/>
        <w:adjustRightInd w:val="0"/>
        <w:rPr>
          <w:rFonts w:ascii="Times New Roman" w:hAnsi="Times New Roman"/>
          <w:iCs/>
        </w:rPr>
      </w:pPr>
    </w:p>
    <w:p w14:paraId="76DEBDC6" w14:textId="77777777" w:rsidR="002E4A89" w:rsidRDefault="002E4A89" w:rsidP="009B005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145B15">
        <w:rPr>
          <w:rFonts w:ascii="Times New Roman" w:hAnsi="Times New Roman"/>
        </w:rPr>
        <w:t xml:space="preserve">Mint a Kedvezményezett fent megjelölt képviselője nyilatkozom, hogy személyemmel, valamint a Kedvezményezettel szemben </w:t>
      </w:r>
      <w:r w:rsidR="00131ADB" w:rsidRPr="00145B15">
        <w:rPr>
          <w:rFonts w:ascii="Times New Roman" w:hAnsi="Times New Roman"/>
        </w:rPr>
        <w:t xml:space="preserve">az államháztartásról szóló 2011. évi CXCV. törvényben, valamint </w:t>
      </w:r>
      <w:r w:rsidRPr="00145B15">
        <w:rPr>
          <w:rFonts w:ascii="Times New Roman" w:hAnsi="Times New Roman"/>
        </w:rPr>
        <w:t>a közpénzekből nyújtott támogatások átláthatóságáról szóló 2007. évi CLXXXI. törvényben foglalt összeférhetetlenség, illetve érintettség nem áll fenn.</w:t>
      </w:r>
    </w:p>
    <w:p w14:paraId="3672BD90" w14:textId="77777777" w:rsidR="00F53DF4" w:rsidRDefault="00F53DF4" w:rsidP="002E4A89">
      <w:pPr>
        <w:rPr>
          <w:rFonts w:ascii="Times New Roman" w:hAnsi="Times New Roman"/>
        </w:rPr>
      </w:pPr>
    </w:p>
    <w:p w14:paraId="6ADF0325" w14:textId="6A32536D" w:rsidR="002E4A89" w:rsidRDefault="00F53DF4" w:rsidP="002E4A89">
      <w:pPr>
        <w:rPr>
          <w:rFonts w:ascii="Times New Roman" w:hAnsi="Times New Roman"/>
        </w:rPr>
      </w:pPr>
      <w:r>
        <w:rPr>
          <w:rFonts w:ascii="Times New Roman" w:hAnsi="Times New Roman"/>
        </w:rPr>
        <w:t>Kelt</w:t>
      </w:r>
      <w:r w:rsidR="00B7474E">
        <w:rPr>
          <w:rFonts w:ascii="Times New Roman" w:hAnsi="Times New Roman"/>
        </w:rPr>
        <w:t xml:space="preserve">, Budapest,2025. november </w:t>
      </w:r>
      <w:r w:rsidR="00A954FD">
        <w:rPr>
          <w:rFonts w:ascii="Times New Roman" w:hAnsi="Times New Roman"/>
        </w:rPr>
        <w:t>30</w:t>
      </w:r>
      <w:r w:rsidR="00B7474E">
        <w:rPr>
          <w:rFonts w:ascii="Times New Roman" w:hAnsi="Times New Roman"/>
        </w:rPr>
        <w:t>.</w:t>
      </w:r>
    </w:p>
    <w:p w14:paraId="08888760" w14:textId="77777777" w:rsidR="002E4A89" w:rsidRDefault="002E4A89" w:rsidP="002E4A89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3"/>
        <w:gridCol w:w="4699"/>
      </w:tblGrid>
      <w:tr w:rsidR="002E4A89" w:rsidRPr="00FD27D9" w14:paraId="7E383CF6" w14:textId="77777777" w:rsidTr="00855FBD">
        <w:tc>
          <w:tcPr>
            <w:tcW w:w="4773" w:type="dxa"/>
          </w:tcPr>
          <w:p w14:paraId="78BE14C2" w14:textId="77777777" w:rsidR="002E4A89" w:rsidRPr="00FD27D9" w:rsidRDefault="002E4A89" w:rsidP="00855F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773" w:type="dxa"/>
          </w:tcPr>
          <w:p w14:paraId="2F2F6118" w14:textId="77777777" w:rsidR="002E4A89" w:rsidRPr="00FD27D9" w:rsidRDefault="002E4A89" w:rsidP="00855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………………………………………..</w:t>
            </w:r>
          </w:p>
          <w:p w14:paraId="47ACB10E" w14:textId="4E1AE55B" w:rsidR="002E4A89" w:rsidRPr="00FD27D9" w:rsidRDefault="00367EA7" w:rsidP="00855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Aba-Horváth István</w:t>
            </w:r>
          </w:p>
          <w:p w14:paraId="47115009" w14:textId="7380AB19" w:rsidR="002E4A89" w:rsidRPr="00FD27D9" w:rsidRDefault="00367EA7" w:rsidP="00855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Elnök</w:t>
            </w:r>
          </w:p>
        </w:tc>
      </w:tr>
    </w:tbl>
    <w:p w14:paraId="5356BA85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  <w:b/>
        </w:rPr>
      </w:pPr>
      <w:r w:rsidRPr="00F53DF4">
        <w:rPr>
          <w:rFonts w:ascii="Times New Roman" w:hAnsi="Times New Roman"/>
          <w:b/>
        </w:rPr>
        <w:lastRenderedPageBreak/>
        <w:t>NYILATKOZATI MELLÉKLET</w:t>
      </w:r>
    </w:p>
    <w:p w14:paraId="413E604D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</w:rPr>
      </w:pPr>
      <w:r w:rsidRPr="00F53DF4">
        <w:rPr>
          <w:rFonts w:ascii="Times New Roman" w:hAnsi="Times New Roman"/>
        </w:rPr>
        <w:t>az Ávr. 75. § (2) bekezdés szerinti nyilatkozat 2.2. pontjához</w:t>
      </w:r>
    </w:p>
    <w:p w14:paraId="1101379A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</w:rPr>
      </w:pPr>
    </w:p>
    <w:p w14:paraId="76BEC950" w14:textId="77777777" w:rsidR="002E4A89" w:rsidRPr="00F53DF4" w:rsidRDefault="002E4A89" w:rsidP="002E4A89">
      <w:pPr>
        <w:spacing w:line="360" w:lineRule="auto"/>
        <w:rPr>
          <w:rFonts w:ascii="Times New Roman" w:hAnsi="Times New Roman"/>
        </w:rPr>
      </w:pPr>
      <w:r w:rsidRPr="00F53DF4">
        <w:rPr>
          <w:rFonts w:ascii="Times New Roman" w:hAnsi="Times New Roman"/>
        </w:rPr>
        <w:t>Az adott tárgyban</w:t>
      </w:r>
      <w:r w:rsidR="00644904">
        <w:rPr>
          <w:rFonts w:ascii="Times New Roman" w:hAnsi="Times New Roman"/>
        </w:rPr>
        <w:t xml:space="preserve"> vagy ahhoz kapcsolódóan</w:t>
      </w:r>
      <w:r w:rsidRPr="00F53DF4">
        <w:rPr>
          <w:rFonts w:ascii="Times New Roman" w:hAnsi="Times New Roman"/>
        </w:rPr>
        <w:t xml:space="preserve"> támogatási igényt</w:t>
      </w:r>
      <w:r w:rsidR="00644904">
        <w:rPr>
          <w:rFonts w:ascii="Times New Roman" w:hAnsi="Times New Roman"/>
        </w:rPr>
        <w:t xml:space="preserve"> egyedi támogatási kérelem vagy pályázat útján</w:t>
      </w:r>
      <w:r w:rsidRPr="00F53DF4">
        <w:rPr>
          <w:rFonts w:ascii="Times New Roman" w:hAnsi="Times New Roman"/>
        </w:rPr>
        <w:t xml:space="preserve"> korábban, illetve egyidejűleg az általam képviselt </w:t>
      </w:r>
      <w:r w:rsidR="00644904">
        <w:rPr>
          <w:rFonts w:ascii="Times New Roman" w:hAnsi="Times New Roman"/>
        </w:rPr>
        <w:t xml:space="preserve">Kedvezményezett </w:t>
      </w:r>
      <w:r w:rsidRPr="00F53DF4">
        <w:rPr>
          <w:rFonts w:ascii="Times New Roman" w:hAnsi="Times New Roman"/>
        </w:rPr>
        <w:t xml:space="preserve">szervezet más támogató(k) felé </w:t>
      </w:r>
      <w:r w:rsidRPr="00F53DF4">
        <w:rPr>
          <w:rFonts w:ascii="Times New Roman" w:hAnsi="Times New Roman"/>
          <w:b/>
        </w:rPr>
        <w:t>az alábbiak szerint nyújtott be:</w:t>
      </w:r>
    </w:p>
    <w:p w14:paraId="103DEF03" w14:textId="77777777" w:rsidR="002E4A89" w:rsidRPr="00FD27D9" w:rsidRDefault="002E4A89" w:rsidP="002E4A89">
      <w:pPr>
        <w:spacing w:line="360" w:lineRule="auto"/>
        <w:ind w:left="360"/>
        <w:rPr>
          <w:rFonts w:ascii="Times New Roman" w:hAnsi="Times New Roman"/>
          <w:spacing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1922"/>
        <w:gridCol w:w="1210"/>
        <w:gridCol w:w="1129"/>
        <w:gridCol w:w="1724"/>
        <w:gridCol w:w="1456"/>
      </w:tblGrid>
      <w:tr w:rsidR="00644904" w:rsidRPr="00F53DF4" w14:paraId="1D3E81BE" w14:textId="77777777" w:rsidTr="00644904">
        <w:trPr>
          <w:jc w:val="center"/>
        </w:trPr>
        <w:tc>
          <w:tcPr>
            <w:tcW w:w="1730" w:type="dxa"/>
            <w:vMerge w:val="restart"/>
            <w:shd w:val="clear" w:color="auto" w:fill="DDD9C3" w:themeFill="background2" w:themeFillShade="E6"/>
            <w:vAlign w:val="center"/>
          </w:tcPr>
          <w:p w14:paraId="3306FDC3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  <w:spacing w:val="20"/>
              </w:rPr>
            </w:pPr>
            <w:r w:rsidRPr="008F0BD8">
              <w:rPr>
                <w:rFonts w:ascii="Times New Roman" w:hAnsi="Times New Roman"/>
                <w:b/>
              </w:rPr>
              <w:t>Dátum (benyújtás ideje)</w:t>
            </w:r>
          </w:p>
        </w:tc>
        <w:tc>
          <w:tcPr>
            <w:tcW w:w="2048" w:type="dxa"/>
            <w:vMerge w:val="restart"/>
            <w:shd w:val="clear" w:color="auto" w:fill="DDD9C3" w:themeFill="background2" w:themeFillShade="E6"/>
            <w:vAlign w:val="center"/>
          </w:tcPr>
          <w:p w14:paraId="2E41FA1B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  <w:spacing w:val="20"/>
              </w:rPr>
            </w:pPr>
            <w:r w:rsidRPr="008F0BD8">
              <w:rPr>
                <w:rFonts w:ascii="Times New Roman" w:hAnsi="Times New Roman"/>
                <w:b/>
              </w:rPr>
              <w:t>Támogató(k) felsorolása</w:t>
            </w:r>
          </w:p>
        </w:tc>
        <w:tc>
          <w:tcPr>
            <w:tcW w:w="2534" w:type="dxa"/>
            <w:gridSpan w:val="2"/>
            <w:shd w:val="clear" w:color="auto" w:fill="DDD9C3" w:themeFill="background2" w:themeFillShade="E6"/>
            <w:vAlign w:val="center"/>
          </w:tcPr>
          <w:p w14:paraId="3424B69A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Támogatási időszak</w:t>
            </w:r>
          </w:p>
        </w:tc>
        <w:tc>
          <w:tcPr>
            <w:tcW w:w="2976" w:type="dxa"/>
            <w:gridSpan w:val="2"/>
            <w:shd w:val="clear" w:color="auto" w:fill="DDD9C3" w:themeFill="background2" w:themeFillShade="E6"/>
            <w:vAlign w:val="center"/>
          </w:tcPr>
          <w:p w14:paraId="7F7DEEC9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  <w:r w:rsidRPr="008F0BD8">
              <w:rPr>
                <w:rFonts w:ascii="Times New Roman" w:hAnsi="Times New Roman"/>
                <w:b/>
              </w:rPr>
              <w:t>Elszámolásra vonatkozó adatok*</w:t>
            </w:r>
          </w:p>
        </w:tc>
      </w:tr>
      <w:tr w:rsidR="00644904" w:rsidRPr="00F53DF4" w14:paraId="014C507C" w14:textId="77777777" w:rsidTr="00644904">
        <w:trPr>
          <w:jc w:val="center"/>
        </w:trPr>
        <w:tc>
          <w:tcPr>
            <w:tcW w:w="1730" w:type="dxa"/>
            <w:vMerge/>
            <w:shd w:val="clear" w:color="auto" w:fill="DDD9C3" w:themeFill="background2" w:themeFillShade="E6"/>
            <w:vAlign w:val="center"/>
          </w:tcPr>
          <w:p w14:paraId="02041F15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Merge/>
            <w:shd w:val="clear" w:color="auto" w:fill="DDD9C3" w:themeFill="background2" w:themeFillShade="E6"/>
            <w:vAlign w:val="center"/>
          </w:tcPr>
          <w:p w14:paraId="73291FEC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shd w:val="clear" w:color="auto" w:fill="DDD9C3" w:themeFill="background2" w:themeFillShade="E6"/>
            <w:vAlign w:val="center"/>
          </w:tcPr>
          <w:p w14:paraId="0BBAA2E4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Kezdete</w:t>
            </w:r>
          </w:p>
        </w:tc>
        <w:tc>
          <w:tcPr>
            <w:tcW w:w="1267" w:type="dxa"/>
            <w:shd w:val="clear" w:color="auto" w:fill="DDD9C3" w:themeFill="background2" w:themeFillShade="E6"/>
            <w:vAlign w:val="center"/>
          </w:tcPr>
          <w:p w14:paraId="1207BC81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Vége</w:t>
            </w:r>
          </w:p>
        </w:tc>
        <w:tc>
          <w:tcPr>
            <w:tcW w:w="1488" w:type="dxa"/>
            <w:shd w:val="clear" w:color="auto" w:fill="DDD9C3" w:themeFill="background2" w:themeFillShade="E6"/>
            <w:vAlign w:val="center"/>
          </w:tcPr>
          <w:p w14:paraId="4DD752C4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</w:t>
            </w:r>
            <w:r w:rsidRPr="008F0BD8">
              <w:rPr>
                <w:rFonts w:ascii="Times New Roman" w:hAnsi="Times New Roman"/>
                <w:b/>
              </w:rPr>
              <w:t>lszámolás benyújtás</w:t>
            </w:r>
            <w:r>
              <w:rPr>
                <w:rFonts w:ascii="Times New Roman" w:hAnsi="Times New Roman"/>
                <w:b/>
              </w:rPr>
              <w:t>ának határideje</w:t>
            </w:r>
          </w:p>
        </w:tc>
        <w:tc>
          <w:tcPr>
            <w:tcW w:w="1488" w:type="dxa"/>
            <w:shd w:val="clear" w:color="auto" w:fill="DDD9C3" w:themeFill="background2" w:themeFillShade="E6"/>
            <w:vAlign w:val="center"/>
          </w:tcPr>
          <w:p w14:paraId="588F01FE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</w:t>
            </w:r>
            <w:r w:rsidRPr="008F0BD8">
              <w:rPr>
                <w:rFonts w:ascii="Times New Roman" w:hAnsi="Times New Roman"/>
                <w:b/>
              </w:rPr>
              <w:t>lszámolás elfogadása</w:t>
            </w:r>
          </w:p>
        </w:tc>
      </w:tr>
      <w:tr w:rsidR="00644904" w:rsidRPr="00F53DF4" w14:paraId="4F6C1CA1" w14:textId="77777777" w:rsidTr="00644904">
        <w:trPr>
          <w:jc w:val="center"/>
        </w:trPr>
        <w:tc>
          <w:tcPr>
            <w:tcW w:w="1730" w:type="dxa"/>
            <w:vAlign w:val="center"/>
          </w:tcPr>
          <w:p w14:paraId="67B8450A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233D7FFB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09637BFB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4897FDB6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09ED0B6F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65DC4C68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7F4FBB10" w14:textId="77777777" w:rsidTr="00644904">
        <w:trPr>
          <w:jc w:val="center"/>
        </w:trPr>
        <w:tc>
          <w:tcPr>
            <w:tcW w:w="1730" w:type="dxa"/>
            <w:vAlign w:val="center"/>
          </w:tcPr>
          <w:p w14:paraId="01932715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054EF4E6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4115CBBC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7C35C8C3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3663DD26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3027BB78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09585F09" w14:textId="77777777" w:rsidTr="00644904">
        <w:trPr>
          <w:jc w:val="center"/>
        </w:trPr>
        <w:tc>
          <w:tcPr>
            <w:tcW w:w="1730" w:type="dxa"/>
            <w:vAlign w:val="center"/>
          </w:tcPr>
          <w:p w14:paraId="30C8582A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10EB06C5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236F804C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07999717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2A45F8AA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59616B25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37687523" w14:textId="77777777" w:rsidTr="00644904">
        <w:trPr>
          <w:jc w:val="center"/>
        </w:trPr>
        <w:tc>
          <w:tcPr>
            <w:tcW w:w="1730" w:type="dxa"/>
            <w:vAlign w:val="center"/>
          </w:tcPr>
          <w:p w14:paraId="1E4281A9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7874FC5E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3B02A965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70295C48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7DC63921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388A944F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58F5BA1C" w14:textId="77777777" w:rsidTr="00644904">
        <w:trPr>
          <w:jc w:val="center"/>
        </w:trPr>
        <w:tc>
          <w:tcPr>
            <w:tcW w:w="1730" w:type="dxa"/>
            <w:vAlign w:val="center"/>
          </w:tcPr>
          <w:p w14:paraId="3D62A2C5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0C0B3E5B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2663D3EB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5EC5B450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61A34803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500E8AF5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6D3906D0" w14:textId="77777777" w:rsidTr="00644904">
        <w:trPr>
          <w:jc w:val="center"/>
        </w:trPr>
        <w:tc>
          <w:tcPr>
            <w:tcW w:w="1730" w:type="dxa"/>
            <w:vAlign w:val="center"/>
          </w:tcPr>
          <w:p w14:paraId="65F1AD98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039D8FDE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4EA4DD7D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25D1D3D6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7DB880E5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2A35CE53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29B8BEE5" w14:textId="77777777" w:rsidTr="00644904">
        <w:trPr>
          <w:jc w:val="center"/>
        </w:trPr>
        <w:tc>
          <w:tcPr>
            <w:tcW w:w="1730" w:type="dxa"/>
            <w:vAlign w:val="center"/>
          </w:tcPr>
          <w:p w14:paraId="3FC75066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5C643630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0B7FC72D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4008C6DD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2BC1EAFF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496102E4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629D9D33" w14:textId="77777777" w:rsidTr="00644904">
        <w:trPr>
          <w:jc w:val="center"/>
        </w:trPr>
        <w:tc>
          <w:tcPr>
            <w:tcW w:w="1730" w:type="dxa"/>
            <w:vAlign w:val="center"/>
          </w:tcPr>
          <w:p w14:paraId="2F801768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600EBDCE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30947D8D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4BA14B69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05D6D609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1DDDD769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0C58E220" w14:textId="77777777" w:rsidTr="00644904">
        <w:trPr>
          <w:jc w:val="center"/>
        </w:trPr>
        <w:tc>
          <w:tcPr>
            <w:tcW w:w="1730" w:type="dxa"/>
            <w:vAlign w:val="center"/>
          </w:tcPr>
          <w:p w14:paraId="53A4A75C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6EB55B98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3E87DAFE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7CE91704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1524DF01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428BE83A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1489D131" w14:textId="77777777" w:rsidTr="00644904">
        <w:trPr>
          <w:jc w:val="center"/>
        </w:trPr>
        <w:tc>
          <w:tcPr>
            <w:tcW w:w="1730" w:type="dxa"/>
            <w:vAlign w:val="center"/>
          </w:tcPr>
          <w:p w14:paraId="48E78C10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75F5229E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583DFB50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5CDF05E6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72F24096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52A4BA3E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62AF12A" w14:textId="77777777" w:rsidR="002E4A89" w:rsidRPr="00FD27D9" w:rsidRDefault="002E4A89" w:rsidP="002E4A89">
      <w:pPr>
        <w:spacing w:line="360" w:lineRule="auto"/>
        <w:rPr>
          <w:rFonts w:ascii="Times New Roman" w:hAnsi="Times New Roman"/>
          <w:spacing w:val="20"/>
        </w:rPr>
      </w:pPr>
    </w:p>
    <w:p w14:paraId="387279C0" w14:textId="77777777" w:rsidR="002E4A89" w:rsidRPr="00FD27D9" w:rsidRDefault="002E4A89" w:rsidP="002E4A89">
      <w:pPr>
        <w:spacing w:line="360" w:lineRule="auto"/>
        <w:rPr>
          <w:rFonts w:ascii="Times New Roman" w:hAnsi="Times New Roman"/>
          <w:spacing w:val="20"/>
        </w:rPr>
      </w:pPr>
    </w:p>
    <w:p w14:paraId="1AB59C02" w14:textId="5B594F26" w:rsidR="00F53DF4" w:rsidRDefault="00F53DF4" w:rsidP="00F53DF4">
      <w:pPr>
        <w:rPr>
          <w:rFonts w:ascii="Times New Roman" w:hAnsi="Times New Roman"/>
        </w:rPr>
      </w:pPr>
      <w:r>
        <w:rPr>
          <w:rFonts w:ascii="Times New Roman" w:hAnsi="Times New Roman"/>
        </w:rPr>
        <w:t>Kelt,</w:t>
      </w:r>
      <w:r w:rsidR="00367EA7">
        <w:rPr>
          <w:rFonts w:ascii="Times New Roman" w:hAnsi="Times New Roman"/>
        </w:rPr>
        <w:t xml:space="preserve"> Budapest november 30.</w:t>
      </w:r>
    </w:p>
    <w:p w14:paraId="442EC9B9" w14:textId="77777777" w:rsidR="00F53DF4" w:rsidRDefault="00F53DF4" w:rsidP="00F53DF4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3"/>
        <w:gridCol w:w="4699"/>
      </w:tblGrid>
      <w:tr w:rsidR="00F53DF4" w:rsidRPr="00FD27D9" w14:paraId="6FC28A48" w14:textId="77777777" w:rsidTr="00855FBD">
        <w:tc>
          <w:tcPr>
            <w:tcW w:w="4773" w:type="dxa"/>
          </w:tcPr>
          <w:p w14:paraId="51FDA59B" w14:textId="77777777" w:rsidR="00F53DF4" w:rsidRPr="00FD27D9" w:rsidRDefault="00F53DF4" w:rsidP="00855F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773" w:type="dxa"/>
          </w:tcPr>
          <w:p w14:paraId="0AC71EA0" w14:textId="77777777" w:rsidR="00F53DF4" w:rsidRPr="00FD27D9" w:rsidRDefault="00F53DF4" w:rsidP="00855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………………………………………..</w:t>
            </w:r>
          </w:p>
          <w:p w14:paraId="49D64519" w14:textId="77777777" w:rsidR="00F53DF4" w:rsidRDefault="00367EA7" w:rsidP="00855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Aba-Horváth István</w:t>
            </w:r>
          </w:p>
          <w:p w14:paraId="45C34889" w14:textId="6E26CF91" w:rsidR="00367EA7" w:rsidRPr="00FD27D9" w:rsidRDefault="00367EA7" w:rsidP="00855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elnök</w:t>
            </w:r>
          </w:p>
        </w:tc>
      </w:tr>
    </w:tbl>
    <w:p w14:paraId="153FD62F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4D087D73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59C17D57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6EF26744" w14:textId="77777777" w:rsidR="002E4A89" w:rsidRDefault="00217B07">
      <w:pPr>
        <w:jc w:val="left"/>
        <w:rPr>
          <w:rFonts w:ascii="Times New Roman" w:hAnsi="Times New Roman"/>
        </w:rPr>
      </w:pPr>
      <w:r w:rsidRPr="00217B07">
        <w:rPr>
          <w:rFonts w:ascii="Times New Roman" w:hAnsi="Times New Roman"/>
        </w:rPr>
        <w:t>*</w:t>
      </w:r>
      <w:r>
        <w:rPr>
          <w:rFonts w:ascii="Times New Roman" w:hAnsi="Times New Roman"/>
        </w:rPr>
        <w:t>elszámolás elfogadásra kerül</w:t>
      </w:r>
      <w:r w:rsidR="00644904">
        <w:rPr>
          <w:rFonts w:ascii="Times New Roman" w:hAnsi="Times New Roman"/>
        </w:rPr>
        <w:t>t, valamint az elfogadás dátuma</w:t>
      </w:r>
    </w:p>
    <w:p w14:paraId="647094C9" w14:textId="77777777" w:rsidR="00217B07" w:rsidRPr="00217B07" w:rsidRDefault="00217B07">
      <w:pPr>
        <w:jc w:val="left"/>
        <w:rPr>
          <w:rFonts w:ascii="Times New Roman" w:hAnsi="Times New Roman"/>
        </w:rPr>
      </w:pPr>
    </w:p>
    <w:p w14:paraId="4E08D13D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434FF26B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6D13C3DE" w14:textId="77777777" w:rsidR="006B2E81" w:rsidRPr="00CC1161" w:rsidRDefault="006B2E81" w:rsidP="006B2E81">
      <w:pPr>
        <w:rPr>
          <w:rFonts w:ascii="Times New Roman" w:hAnsi="Times New Roman"/>
        </w:rPr>
      </w:pPr>
    </w:p>
    <w:p w14:paraId="2A4E030D" w14:textId="77777777" w:rsidR="006C1FB7" w:rsidRPr="00CC1161" w:rsidRDefault="006C1FB7">
      <w:pPr>
        <w:pStyle w:val="Szvegtrzs"/>
        <w:tabs>
          <w:tab w:val="center" w:pos="6120"/>
        </w:tabs>
        <w:ind w:left="284"/>
        <w:jc w:val="both"/>
        <w:rPr>
          <w:sz w:val="24"/>
          <w:szCs w:val="24"/>
        </w:rPr>
      </w:pPr>
    </w:p>
    <w:p w14:paraId="0DD7D6AD" w14:textId="77777777" w:rsidR="006C1FB7" w:rsidRPr="00CC1161" w:rsidRDefault="006C1FB7">
      <w:pPr>
        <w:pStyle w:val="Szvegtrzs"/>
        <w:tabs>
          <w:tab w:val="center" w:pos="6120"/>
        </w:tabs>
        <w:ind w:left="284"/>
        <w:jc w:val="both"/>
        <w:rPr>
          <w:sz w:val="24"/>
          <w:szCs w:val="24"/>
        </w:rPr>
      </w:pPr>
    </w:p>
    <w:p w14:paraId="2C53733B" w14:textId="77777777" w:rsidR="006C1FB7" w:rsidRPr="00CC1161" w:rsidRDefault="006C1FB7" w:rsidP="00CE2DF1">
      <w:pPr>
        <w:pStyle w:val="Szvegtrzs"/>
        <w:tabs>
          <w:tab w:val="center" w:pos="6120"/>
        </w:tabs>
        <w:jc w:val="both"/>
        <w:rPr>
          <w:sz w:val="24"/>
          <w:szCs w:val="24"/>
        </w:rPr>
      </w:pPr>
    </w:p>
    <w:p w14:paraId="187863BF" w14:textId="77777777" w:rsidR="00276E57" w:rsidRDefault="00276E57">
      <w:pPr>
        <w:jc w:val="left"/>
        <w:rPr>
          <w:rFonts w:ascii="Times New Roman" w:hAnsi="Times New Roman"/>
          <w:b/>
        </w:rPr>
      </w:pPr>
    </w:p>
    <w:sectPr w:rsidR="00276E57" w:rsidSect="001006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24732" w14:textId="77777777" w:rsidR="00876F1E" w:rsidRDefault="00876F1E" w:rsidP="00BC12AC">
      <w:r>
        <w:separator/>
      </w:r>
    </w:p>
  </w:endnote>
  <w:endnote w:type="continuationSeparator" w:id="0">
    <w:p w14:paraId="6909A6F2" w14:textId="77777777" w:rsidR="00876F1E" w:rsidRDefault="00876F1E" w:rsidP="00BC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5846066"/>
      <w:docPartObj>
        <w:docPartGallery w:val="Page Numbers (Bottom of Page)"/>
        <w:docPartUnique/>
      </w:docPartObj>
    </w:sdtPr>
    <w:sdtContent>
      <w:p w14:paraId="62E1EBD2" w14:textId="77777777" w:rsidR="00855FBD" w:rsidRDefault="00855FB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156">
          <w:rPr>
            <w:noProof/>
          </w:rPr>
          <w:t>2</w:t>
        </w:r>
        <w:r>
          <w:fldChar w:fldCharType="end"/>
        </w:r>
      </w:p>
    </w:sdtContent>
  </w:sdt>
  <w:p w14:paraId="1020B22E" w14:textId="77777777" w:rsidR="00855FBD" w:rsidRDefault="00855FB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20FA2" w14:textId="77777777" w:rsidR="00876F1E" w:rsidRDefault="00876F1E" w:rsidP="00BC12AC">
      <w:r>
        <w:separator/>
      </w:r>
    </w:p>
  </w:footnote>
  <w:footnote w:type="continuationSeparator" w:id="0">
    <w:p w14:paraId="1509A711" w14:textId="77777777" w:rsidR="00876F1E" w:rsidRDefault="00876F1E" w:rsidP="00BC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D4C33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AC5C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4A91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FCAA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B0E5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126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87E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4C7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FE1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65C2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358" w:hanging="360"/>
      </w:pPr>
    </w:lvl>
    <w:lvl w:ilvl="2">
      <w:numFmt w:val="bullet"/>
      <w:lvlText w:val="•"/>
      <w:lvlJc w:val="left"/>
      <w:pPr>
        <w:ind w:left="2240" w:hanging="360"/>
      </w:pPr>
    </w:lvl>
    <w:lvl w:ilvl="3">
      <w:numFmt w:val="bullet"/>
      <w:lvlText w:val="•"/>
      <w:lvlJc w:val="left"/>
      <w:pPr>
        <w:ind w:left="3123" w:hanging="360"/>
      </w:pPr>
    </w:lvl>
    <w:lvl w:ilvl="4">
      <w:numFmt w:val="bullet"/>
      <w:lvlText w:val="•"/>
      <w:lvlJc w:val="left"/>
      <w:pPr>
        <w:ind w:left="4005" w:hanging="360"/>
      </w:pPr>
    </w:lvl>
    <w:lvl w:ilvl="5">
      <w:numFmt w:val="bullet"/>
      <w:lvlText w:val="•"/>
      <w:lvlJc w:val="left"/>
      <w:pPr>
        <w:ind w:left="4888" w:hanging="360"/>
      </w:pPr>
    </w:lvl>
    <w:lvl w:ilvl="6">
      <w:numFmt w:val="bullet"/>
      <w:lvlText w:val="•"/>
      <w:lvlJc w:val="left"/>
      <w:pPr>
        <w:ind w:left="5770" w:hanging="360"/>
      </w:pPr>
    </w:lvl>
    <w:lvl w:ilvl="7">
      <w:numFmt w:val="bullet"/>
      <w:lvlText w:val="•"/>
      <w:lvlJc w:val="left"/>
      <w:pPr>
        <w:ind w:left="6652" w:hanging="360"/>
      </w:pPr>
    </w:lvl>
    <w:lvl w:ilvl="8">
      <w:numFmt w:val="bullet"/>
      <w:lvlText w:val="•"/>
      <w:lvlJc w:val="left"/>
      <w:pPr>
        <w:ind w:left="7535" w:hanging="360"/>
      </w:pPr>
    </w:lvl>
  </w:abstractNum>
  <w:abstractNum w:abstractNumId="11" w15:restartNumberingAfterBreak="0">
    <w:nsid w:val="01F70619"/>
    <w:multiLevelType w:val="multilevel"/>
    <w:tmpl w:val="1A34B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81C38B6"/>
    <w:multiLevelType w:val="hybridMultilevel"/>
    <w:tmpl w:val="BBAEB6D2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F7920"/>
    <w:multiLevelType w:val="hybridMultilevel"/>
    <w:tmpl w:val="FA9A903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CD5988"/>
    <w:multiLevelType w:val="hybridMultilevel"/>
    <w:tmpl w:val="EA7AE4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687055"/>
    <w:multiLevelType w:val="hybridMultilevel"/>
    <w:tmpl w:val="BCCA16A6"/>
    <w:lvl w:ilvl="0" w:tplc="4442FAA8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194B7A16"/>
    <w:multiLevelType w:val="multilevel"/>
    <w:tmpl w:val="D1AE8726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1FEB298B"/>
    <w:multiLevelType w:val="multilevel"/>
    <w:tmpl w:val="D4F8D91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22665FE5"/>
    <w:multiLevelType w:val="hybridMultilevel"/>
    <w:tmpl w:val="FA9A903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C69F8"/>
    <w:multiLevelType w:val="hybridMultilevel"/>
    <w:tmpl w:val="55122A98"/>
    <w:lvl w:ilvl="0" w:tplc="040E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EB470B5"/>
    <w:multiLevelType w:val="hybridMultilevel"/>
    <w:tmpl w:val="7D0248C2"/>
    <w:lvl w:ilvl="0" w:tplc="DAEAEAE8">
      <w:start w:val="59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E3ABD"/>
    <w:multiLevelType w:val="hybridMultilevel"/>
    <w:tmpl w:val="FA9A903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E20D6"/>
    <w:multiLevelType w:val="hybridMultilevel"/>
    <w:tmpl w:val="AD50859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B3F3F"/>
    <w:multiLevelType w:val="multilevel"/>
    <w:tmpl w:val="365A6E8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442B5976"/>
    <w:multiLevelType w:val="hybridMultilevel"/>
    <w:tmpl w:val="9E74731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C4188"/>
    <w:multiLevelType w:val="hybridMultilevel"/>
    <w:tmpl w:val="907C76B4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C2183D"/>
    <w:multiLevelType w:val="hybridMultilevel"/>
    <w:tmpl w:val="C15EA6A8"/>
    <w:lvl w:ilvl="0" w:tplc="B51EF69E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7" w15:restartNumberingAfterBreak="0">
    <w:nsid w:val="6F2825E3"/>
    <w:multiLevelType w:val="hybridMultilevel"/>
    <w:tmpl w:val="86F01310"/>
    <w:lvl w:ilvl="0" w:tplc="040E0013">
      <w:start w:val="1"/>
      <w:numFmt w:val="upperRoman"/>
      <w:lvlText w:val="%1."/>
      <w:lvlJc w:val="righ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3C0E35"/>
    <w:multiLevelType w:val="hybridMultilevel"/>
    <w:tmpl w:val="61F8E2BA"/>
    <w:lvl w:ilvl="0" w:tplc="C492AB3A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6326181">
    <w:abstractNumId w:val="11"/>
  </w:num>
  <w:num w:numId="2" w16cid:durableId="1201016460">
    <w:abstractNumId w:val="9"/>
  </w:num>
  <w:num w:numId="3" w16cid:durableId="868227417">
    <w:abstractNumId w:val="7"/>
  </w:num>
  <w:num w:numId="4" w16cid:durableId="970091791">
    <w:abstractNumId w:val="6"/>
  </w:num>
  <w:num w:numId="5" w16cid:durableId="898244919">
    <w:abstractNumId w:val="5"/>
  </w:num>
  <w:num w:numId="6" w16cid:durableId="1588660407">
    <w:abstractNumId w:val="4"/>
  </w:num>
  <w:num w:numId="7" w16cid:durableId="417753795">
    <w:abstractNumId w:val="8"/>
  </w:num>
  <w:num w:numId="8" w16cid:durableId="1621181417">
    <w:abstractNumId w:val="3"/>
  </w:num>
  <w:num w:numId="9" w16cid:durableId="1335498420">
    <w:abstractNumId w:val="2"/>
  </w:num>
  <w:num w:numId="10" w16cid:durableId="759450114">
    <w:abstractNumId w:val="1"/>
  </w:num>
  <w:num w:numId="11" w16cid:durableId="53547544">
    <w:abstractNumId w:val="0"/>
  </w:num>
  <w:num w:numId="12" w16cid:durableId="171844369">
    <w:abstractNumId w:val="28"/>
  </w:num>
  <w:num w:numId="13" w16cid:durableId="1605266777">
    <w:abstractNumId w:val="23"/>
  </w:num>
  <w:num w:numId="14" w16cid:durableId="1541016891">
    <w:abstractNumId w:val="16"/>
  </w:num>
  <w:num w:numId="15" w16cid:durableId="1734044817">
    <w:abstractNumId w:val="17"/>
  </w:num>
  <w:num w:numId="16" w16cid:durableId="1935900405">
    <w:abstractNumId w:val="26"/>
  </w:num>
  <w:num w:numId="17" w16cid:durableId="641692366">
    <w:abstractNumId w:val="19"/>
  </w:num>
  <w:num w:numId="18" w16cid:durableId="1673485036">
    <w:abstractNumId w:val="15"/>
  </w:num>
  <w:num w:numId="19" w16cid:durableId="882326873">
    <w:abstractNumId w:val="10"/>
  </w:num>
  <w:num w:numId="20" w16cid:durableId="1293439781">
    <w:abstractNumId w:val="12"/>
  </w:num>
  <w:num w:numId="21" w16cid:durableId="1724064027">
    <w:abstractNumId w:val="25"/>
  </w:num>
  <w:num w:numId="22" w16cid:durableId="776367876">
    <w:abstractNumId w:val="24"/>
  </w:num>
  <w:num w:numId="23" w16cid:durableId="900753488">
    <w:abstractNumId w:val="27"/>
  </w:num>
  <w:num w:numId="24" w16cid:durableId="186875202">
    <w:abstractNumId w:val="18"/>
  </w:num>
  <w:num w:numId="25" w16cid:durableId="1743409488">
    <w:abstractNumId w:val="14"/>
  </w:num>
  <w:num w:numId="26" w16cid:durableId="923492014">
    <w:abstractNumId w:val="22"/>
  </w:num>
  <w:num w:numId="27" w16cid:durableId="1708798275">
    <w:abstractNumId w:val="21"/>
  </w:num>
  <w:num w:numId="28" w16cid:durableId="951326207">
    <w:abstractNumId w:val="13"/>
  </w:num>
  <w:num w:numId="29" w16cid:durableId="16966621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84"/>
    <w:rsid w:val="00017F40"/>
    <w:rsid w:val="00023783"/>
    <w:rsid w:val="00025568"/>
    <w:rsid w:val="00027FAE"/>
    <w:rsid w:val="00033696"/>
    <w:rsid w:val="00050742"/>
    <w:rsid w:val="000764D6"/>
    <w:rsid w:val="000A246D"/>
    <w:rsid w:val="000B50A6"/>
    <w:rsid w:val="000B759D"/>
    <w:rsid w:val="000C4A5D"/>
    <w:rsid w:val="000C5CC5"/>
    <w:rsid w:val="000C5F30"/>
    <w:rsid w:val="000F1982"/>
    <w:rsid w:val="00100698"/>
    <w:rsid w:val="00110B0F"/>
    <w:rsid w:val="00121AF4"/>
    <w:rsid w:val="001311A8"/>
    <w:rsid w:val="00131ADB"/>
    <w:rsid w:val="00145B15"/>
    <w:rsid w:val="00173417"/>
    <w:rsid w:val="00177965"/>
    <w:rsid w:val="001C39D8"/>
    <w:rsid w:val="001D0410"/>
    <w:rsid w:val="00217B07"/>
    <w:rsid w:val="002256A5"/>
    <w:rsid w:val="00242561"/>
    <w:rsid w:val="00247703"/>
    <w:rsid w:val="002500A0"/>
    <w:rsid w:val="00276E57"/>
    <w:rsid w:val="002910F4"/>
    <w:rsid w:val="002A1C79"/>
    <w:rsid w:val="002A4DDE"/>
    <w:rsid w:val="002C655C"/>
    <w:rsid w:val="002E4A89"/>
    <w:rsid w:val="002F78A7"/>
    <w:rsid w:val="00327987"/>
    <w:rsid w:val="00330BE6"/>
    <w:rsid w:val="00344BED"/>
    <w:rsid w:val="0034762C"/>
    <w:rsid w:val="00367EA7"/>
    <w:rsid w:val="00375D40"/>
    <w:rsid w:val="003B1E02"/>
    <w:rsid w:val="003B54F8"/>
    <w:rsid w:val="003E754B"/>
    <w:rsid w:val="003F24D0"/>
    <w:rsid w:val="00420164"/>
    <w:rsid w:val="004472AD"/>
    <w:rsid w:val="00466EC8"/>
    <w:rsid w:val="00477156"/>
    <w:rsid w:val="004B465C"/>
    <w:rsid w:val="0050450B"/>
    <w:rsid w:val="00511BF4"/>
    <w:rsid w:val="005656BB"/>
    <w:rsid w:val="00566FB8"/>
    <w:rsid w:val="00575411"/>
    <w:rsid w:val="005B240A"/>
    <w:rsid w:val="005D0904"/>
    <w:rsid w:val="005D4238"/>
    <w:rsid w:val="005D4A86"/>
    <w:rsid w:val="005D52ED"/>
    <w:rsid w:val="005E3EDA"/>
    <w:rsid w:val="00602748"/>
    <w:rsid w:val="0060391D"/>
    <w:rsid w:val="0062443F"/>
    <w:rsid w:val="00644904"/>
    <w:rsid w:val="00650B6E"/>
    <w:rsid w:val="00656E57"/>
    <w:rsid w:val="00674134"/>
    <w:rsid w:val="00677E2B"/>
    <w:rsid w:val="00682A84"/>
    <w:rsid w:val="0069457E"/>
    <w:rsid w:val="006B2E81"/>
    <w:rsid w:val="006C1FB7"/>
    <w:rsid w:val="006D06A8"/>
    <w:rsid w:val="006E0BEF"/>
    <w:rsid w:val="006E136E"/>
    <w:rsid w:val="006E276C"/>
    <w:rsid w:val="006F4E1F"/>
    <w:rsid w:val="0070578F"/>
    <w:rsid w:val="007126C5"/>
    <w:rsid w:val="00715F53"/>
    <w:rsid w:val="007215B6"/>
    <w:rsid w:val="007368B1"/>
    <w:rsid w:val="007537D0"/>
    <w:rsid w:val="00756422"/>
    <w:rsid w:val="0077198C"/>
    <w:rsid w:val="0077351C"/>
    <w:rsid w:val="00797278"/>
    <w:rsid w:val="007A6299"/>
    <w:rsid w:val="007B77E2"/>
    <w:rsid w:val="007E07DA"/>
    <w:rsid w:val="007F332A"/>
    <w:rsid w:val="00801C7B"/>
    <w:rsid w:val="0083026D"/>
    <w:rsid w:val="00844A0D"/>
    <w:rsid w:val="00855FBD"/>
    <w:rsid w:val="008574BD"/>
    <w:rsid w:val="00876F1E"/>
    <w:rsid w:val="00881785"/>
    <w:rsid w:val="008A39A1"/>
    <w:rsid w:val="008C0FAA"/>
    <w:rsid w:val="008D7B05"/>
    <w:rsid w:val="008E14C3"/>
    <w:rsid w:val="008F0BD8"/>
    <w:rsid w:val="008F6202"/>
    <w:rsid w:val="00905C3D"/>
    <w:rsid w:val="0092251C"/>
    <w:rsid w:val="009242F8"/>
    <w:rsid w:val="009358A9"/>
    <w:rsid w:val="009504E3"/>
    <w:rsid w:val="00955C62"/>
    <w:rsid w:val="0098604A"/>
    <w:rsid w:val="00986CDB"/>
    <w:rsid w:val="009B005D"/>
    <w:rsid w:val="009D5FD0"/>
    <w:rsid w:val="009F38A5"/>
    <w:rsid w:val="00A34106"/>
    <w:rsid w:val="00A34288"/>
    <w:rsid w:val="00A640C7"/>
    <w:rsid w:val="00A70570"/>
    <w:rsid w:val="00A828F2"/>
    <w:rsid w:val="00A922F6"/>
    <w:rsid w:val="00A954FD"/>
    <w:rsid w:val="00A9660E"/>
    <w:rsid w:val="00AC3CE2"/>
    <w:rsid w:val="00AC5021"/>
    <w:rsid w:val="00AC7239"/>
    <w:rsid w:val="00AD5E4C"/>
    <w:rsid w:val="00AF780C"/>
    <w:rsid w:val="00B62158"/>
    <w:rsid w:val="00B621FD"/>
    <w:rsid w:val="00B7474E"/>
    <w:rsid w:val="00B914F7"/>
    <w:rsid w:val="00BA0F71"/>
    <w:rsid w:val="00BA1449"/>
    <w:rsid w:val="00BB3814"/>
    <w:rsid w:val="00BC12AC"/>
    <w:rsid w:val="00BC62EF"/>
    <w:rsid w:val="00BD4E2B"/>
    <w:rsid w:val="00BD7E7D"/>
    <w:rsid w:val="00C05599"/>
    <w:rsid w:val="00C16A1B"/>
    <w:rsid w:val="00C40B20"/>
    <w:rsid w:val="00C40FBE"/>
    <w:rsid w:val="00C476AC"/>
    <w:rsid w:val="00C63AC3"/>
    <w:rsid w:val="00C675CF"/>
    <w:rsid w:val="00C676C5"/>
    <w:rsid w:val="00C74754"/>
    <w:rsid w:val="00C840BF"/>
    <w:rsid w:val="00C84D33"/>
    <w:rsid w:val="00C96BFB"/>
    <w:rsid w:val="00CA5734"/>
    <w:rsid w:val="00CC1161"/>
    <w:rsid w:val="00CD3743"/>
    <w:rsid w:val="00CE2DF1"/>
    <w:rsid w:val="00D23250"/>
    <w:rsid w:val="00D54821"/>
    <w:rsid w:val="00D60EC3"/>
    <w:rsid w:val="00D67974"/>
    <w:rsid w:val="00D80898"/>
    <w:rsid w:val="00D87BF5"/>
    <w:rsid w:val="00DA5BC0"/>
    <w:rsid w:val="00DB437D"/>
    <w:rsid w:val="00DC5691"/>
    <w:rsid w:val="00DE1636"/>
    <w:rsid w:val="00DE59A5"/>
    <w:rsid w:val="00DF339C"/>
    <w:rsid w:val="00E23277"/>
    <w:rsid w:val="00E23BFD"/>
    <w:rsid w:val="00E25EFE"/>
    <w:rsid w:val="00E81028"/>
    <w:rsid w:val="00E83A84"/>
    <w:rsid w:val="00E87CFC"/>
    <w:rsid w:val="00E90C10"/>
    <w:rsid w:val="00EB3BA3"/>
    <w:rsid w:val="00EC30DD"/>
    <w:rsid w:val="00ED7EF7"/>
    <w:rsid w:val="00F055BD"/>
    <w:rsid w:val="00F10285"/>
    <w:rsid w:val="00F119B6"/>
    <w:rsid w:val="00F40CFD"/>
    <w:rsid w:val="00F439C8"/>
    <w:rsid w:val="00F53DF4"/>
    <w:rsid w:val="00F85136"/>
    <w:rsid w:val="00FD2F7B"/>
    <w:rsid w:val="00FF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771C69"/>
  <w15:docId w15:val="{3B5310E3-A430-4D22-B135-ADD44BB9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jc w:val="both"/>
    </w:pPr>
    <w:rPr>
      <w:rFonts w:ascii="Arial" w:hAnsi="Arial"/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left"/>
      <w:outlineLvl w:val="0"/>
    </w:pPr>
    <w:rPr>
      <w:rFonts w:ascii="Times New Roman" w:hAnsi="Times New Roman"/>
      <w:b/>
      <w:sz w:val="52"/>
      <w:szCs w:val="20"/>
    </w:rPr>
  </w:style>
  <w:style w:type="paragraph" w:styleId="Cmsor2">
    <w:name w:val="heading 2"/>
    <w:basedOn w:val="Norml"/>
    <w:next w:val="Norml"/>
    <w:qFormat/>
    <w:pPr>
      <w:keepNext/>
      <w:jc w:val="left"/>
      <w:outlineLvl w:val="1"/>
    </w:pPr>
    <w:rPr>
      <w:rFonts w:ascii="Times New Roman" w:hAnsi="Times New Roman"/>
      <w:sz w:val="32"/>
      <w:szCs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Times New Roman" w:hAnsi="Times New Roman"/>
      <w:sz w:val="28"/>
      <w:szCs w:val="20"/>
    </w:rPr>
  </w:style>
  <w:style w:type="paragraph" w:styleId="Cmsor5">
    <w:name w:val="heading 5"/>
    <w:basedOn w:val="Norml"/>
    <w:next w:val="Norml"/>
    <w:qFormat/>
    <w:pPr>
      <w:keepNext/>
      <w:jc w:val="left"/>
      <w:outlineLvl w:val="4"/>
    </w:pPr>
    <w:rPr>
      <w:rFonts w:ascii="Times New Roman" w:hAnsi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left"/>
    </w:pPr>
    <w:rPr>
      <w:rFonts w:ascii="Times New Roman" w:hAnsi="Times New Roman"/>
      <w:sz w:val="16"/>
      <w:szCs w:val="20"/>
    </w:rPr>
  </w:style>
  <w:style w:type="paragraph" w:styleId="Buborkszveg">
    <w:name w:val="Balloon Text"/>
    <w:basedOn w:val="Norml"/>
    <w:link w:val="BuborkszvegChar"/>
    <w:rsid w:val="00110B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110B0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BC1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rsid w:val="00BC12A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C12AC"/>
    <w:rPr>
      <w:rFonts w:ascii="Arial" w:hAnsi="Arial"/>
      <w:sz w:val="24"/>
      <w:szCs w:val="24"/>
    </w:rPr>
  </w:style>
  <w:style w:type="paragraph" w:styleId="llb">
    <w:name w:val="footer"/>
    <w:basedOn w:val="Norml"/>
    <w:link w:val="llbChar"/>
    <w:uiPriority w:val="99"/>
    <w:rsid w:val="00BC1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12AC"/>
    <w:rPr>
      <w:rFonts w:ascii="Arial" w:hAnsi="Arial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126C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2E4A89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2E4A89"/>
  </w:style>
  <w:style w:type="character" w:styleId="Lbjegyzet-hivatkozs">
    <w:name w:val="footnote reference"/>
    <w:rsid w:val="002E4A89"/>
    <w:rPr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177965"/>
    <w:pPr>
      <w:contextualSpacing/>
    </w:pPr>
    <w:rPr>
      <w:rFonts w:asciiTheme="majorHAnsi" w:eastAsia="Calibri" w:hAnsiTheme="majorHAnsi" w:cstheme="minorBidi"/>
      <w:szCs w:val="22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EECE1" w:themeFill="background2"/>
      </w:tcPr>
    </w:tblStylePr>
  </w:style>
  <w:style w:type="character" w:customStyle="1" w:styleId="oithiutitle">
    <w:name w:val="oith_iutitle"/>
    <w:basedOn w:val="Bekezdsalapbettpusa"/>
    <w:rsid w:val="00177965"/>
  </w:style>
  <w:style w:type="paragraph" w:customStyle="1" w:styleId="bekezdes1">
    <w:name w:val="bekezdes1"/>
    <w:basedOn w:val="Norml"/>
    <w:uiPriority w:val="99"/>
    <w:rsid w:val="00177965"/>
    <w:pPr>
      <w:tabs>
        <w:tab w:val="left" w:pos="851"/>
      </w:tabs>
      <w:spacing w:after="240"/>
      <w:ind w:firstLine="284"/>
      <w:jc w:val="left"/>
    </w:pPr>
    <w:rPr>
      <w:rFonts w:ascii="Garamond" w:hAnsi="Garamond"/>
      <w:lang w:eastAsia="en-US"/>
    </w:rPr>
  </w:style>
  <w:style w:type="character" w:styleId="Jegyzethivatkozs">
    <w:name w:val="annotation reference"/>
    <w:basedOn w:val="Bekezdsalapbettpusa"/>
    <w:rsid w:val="007B77E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7B77E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7B77E2"/>
    <w:rPr>
      <w:rFonts w:ascii="Arial" w:hAnsi="Arial"/>
    </w:rPr>
  </w:style>
  <w:style w:type="paragraph" w:styleId="Megjegyzstrgya">
    <w:name w:val="annotation subject"/>
    <w:basedOn w:val="Jegyzetszveg"/>
    <w:next w:val="Jegyzetszveg"/>
    <w:link w:val="MegjegyzstrgyaChar"/>
    <w:rsid w:val="007B77E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7B77E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0749F-3CF6-47E9-8D1B-1C5830F04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1031</Words>
  <Characters>8481</Characters>
  <Application>Microsoft Office Word</Application>
  <DocSecurity>0</DocSecurity>
  <Lines>368</Lines>
  <Paragraphs>146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KÉRELEM</vt:lpstr>
    </vt:vector>
  </TitlesOfParts>
  <Company>pmjvph</Company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KÉRELEM</dc:title>
  <dc:creator>balinte</dc:creator>
  <cp:lastModifiedBy>Zsolt Nagy</cp:lastModifiedBy>
  <cp:revision>30</cp:revision>
  <cp:lastPrinted>2025-11-28T12:01:00Z</cp:lastPrinted>
  <dcterms:created xsi:type="dcterms:W3CDTF">2025-10-31T09:43:00Z</dcterms:created>
  <dcterms:modified xsi:type="dcterms:W3CDTF">2025-11-28T19:43:00Z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96f7dd0d-6f16-418d-ab58-6fa78f3f3e04</vt:lpwstr>
  </property>
</Properties>
</file>